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DC6031" w14:textId="700022B2" w:rsidR="00302DB1" w:rsidRDefault="00933F83">
      <w:pPr>
        <w:pStyle w:val="a4"/>
        <w:rPr>
          <w:rFonts w:eastAsiaTheme="minorEastAsia"/>
          <w:sz w:val="22"/>
          <w:szCs w:val="22"/>
          <w:lang w:val="en-GB" w:eastAsia="zh-CN"/>
        </w:rPr>
      </w:pPr>
      <w:r>
        <w:rPr>
          <w:sz w:val="22"/>
          <w:szCs w:val="22"/>
          <w:lang w:val="en-GB"/>
        </w:rPr>
        <w:t>3GPP TSG-RAN WG2</w:t>
      </w:r>
      <w:r w:rsidR="00884959">
        <w:rPr>
          <w:rFonts w:eastAsia="宋体"/>
          <w:sz w:val="22"/>
          <w:szCs w:val="22"/>
          <w:lang w:val="en-GB" w:eastAsia="zh-CN"/>
        </w:rPr>
        <w:t xml:space="preserve"> Meeting</w:t>
      </w:r>
      <w:r w:rsidR="00884959">
        <w:rPr>
          <w:rFonts w:eastAsia="宋体" w:hint="eastAsia"/>
          <w:sz w:val="22"/>
          <w:szCs w:val="22"/>
          <w:lang w:val="en-GB" w:eastAsia="zh-CN"/>
        </w:rPr>
        <w:t xml:space="preserve"> </w:t>
      </w:r>
      <w:r>
        <w:rPr>
          <w:rFonts w:eastAsia="宋体"/>
          <w:sz w:val="22"/>
          <w:szCs w:val="22"/>
          <w:lang w:val="en-GB" w:eastAsia="zh-CN"/>
        </w:rPr>
        <w:t>#1</w:t>
      </w:r>
      <w:r>
        <w:rPr>
          <w:rFonts w:eastAsia="宋体" w:hint="eastAsia"/>
          <w:sz w:val="22"/>
          <w:szCs w:val="22"/>
          <w:lang w:val="en-GB" w:eastAsia="zh-CN"/>
        </w:rPr>
        <w:t>2</w:t>
      </w:r>
      <w:r w:rsidR="00FB591A">
        <w:rPr>
          <w:rFonts w:eastAsia="宋体" w:hint="eastAsia"/>
          <w:sz w:val="22"/>
          <w:szCs w:val="22"/>
          <w:lang w:val="en-GB" w:eastAsia="zh-CN"/>
        </w:rPr>
        <w:t>1</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w:t>
      </w:r>
      <w:r w:rsidR="00253C5A">
        <w:rPr>
          <w:rFonts w:eastAsiaTheme="minorEastAsia" w:hint="eastAsia"/>
          <w:sz w:val="22"/>
          <w:szCs w:val="22"/>
          <w:lang w:val="en-GB" w:eastAsia="zh-CN"/>
        </w:rPr>
        <w:t>3</w:t>
      </w:r>
      <w:r w:rsidR="00CB1994">
        <w:rPr>
          <w:rFonts w:eastAsiaTheme="minorEastAsia" w:hint="eastAsia"/>
          <w:sz w:val="22"/>
          <w:szCs w:val="22"/>
          <w:lang w:val="en-GB" w:eastAsia="zh-CN"/>
        </w:rPr>
        <w:t>00863</w:t>
      </w:r>
      <w:r>
        <w:rPr>
          <w:rFonts w:eastAsiaTheme="minorEastAsia" w:hint="eastAsia"/>
          <w:sz w:val="22"/>
          <w:szCs w:val="22"/>
          <w:lang w:val="en-GB" w:eastAsia="zh-CN"/>
        </w:rPr>
        <w:t xml:space="preserve">                                           </w:t>
      </w:r>
    </w:p>
    <w:p w14:paraId="3862FBC3" w14:textId="6733B6AC" w:rsidR="00302DB1" w:rsidRDefault="00FB591A">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Athens</w:t>
      </w:r>
      <w:r w:rsidR="00933F83">
        <w:rPr>
          <w:rFonts w:eastAsiaTheme="minorEastAsia"/>
          <w:sz w:val="22"/>
          <w:szCs w:val="22"/>
          <w:lang w:val="en-GB" w:eastAsia="zh-CN"/>
        </w:rPr>
        <w:t xml:space="preserve">, </w:t>
      </w:r>
      <w:r>
        <w:rPr>
          <w:rFonts w:eastAsiaTheme="minorEastAsia"/>
          <w:sz w:val="22"/>
          <w:szCs w:val="22"/>
          <w:lang w:val="en-GB" w:eastAsia="zh-CN"/>
        </w:rPr>
        <w:t>Greece</w:t>
      </w:r>
      <w:r w:rsidR="00933F83">
        <w:rPr>
          <w:rFonts w:eastAsiaTheme="minorEastAsia" w:hint="eastAsia"/>
          <w:sz w:val="22"/>
          <w:szCs w:val="22"/>
          <w:lang w:val="en-GB" w:eastAsia="zh-CN"/>
        </w:rPr>
        <w:t xml:space="preserve">, </w:t>
      </w:r>
      <w:r>
        <w:rPr>
          <w:rFonts w:eastAsiaTheme="minorEastAsia"/>
          <w:sz w:val="22"/>
          <w:szCs w:val="22"/>
          <w:lang w:val="en-GB" w:eastAsia="zh-CN"/>
        </w:rPr>
        <w:t>27</w:t>
      </w:r>
      <w:r w:rsidR="00933F83">
        <w:rPr>
          <w:rFonts w:eastAsiaTheme="minorEastAsia"/>
          <w:sz w:val="22"/>
          <w:szCs w:val="22"/>
          <w:vertAlign w:val="superscript"/>
          <w:lang w:val="en-GB" w:eastAsia="zh-CN"/>
        </w:rPr>
        <w:t>t</w:t>
      </w:r>
      <w:r w:rsidR="00933F83">
        <w:rPr>
          <w:rFonts w:eastAsiaTheme="minorEastAsia" w:hint="eastAsia"/>
          <w:sz w:val="22"/>
          <w:szCs w:val="22"/>
          <w:vertAlign w:val="superscript"/>
          <w:lang w:val="en-GB" w:eastAsia="zh-CN"/>
        </w:rPr>
        <w:t>h</w:t>
      </w:r>
      <w:r w:rsidR="00933F83">
        <w:rPr>
          <w:rFonts w:eastAsiaTheme="minorEastAsia"/>
          <w:sz w:val="22"/>
          <w:szCs w:val="22"/>
          <w:lang w:val="en-GB" w:eastAsia="zh-CN"/>
        </w:rPr>
        <w:t xml:space="preserve"> </w:t>
      </w:r>
      <w:r>
        <w:rPr>
          <w:rFonts w:eastAsiaTheme="minorEastAsia"/>
          <w:sz w:val="22"/>
          <w:szCs w:val="22"/>
          <w:lang w:val="en-GB" w:eastAsia="zh-CN"/>
        </w:rPr>
        <w:t>Feb</w:t>
      </w:r>
      <w:r w:rsidR="00B97280">
        <w:rPr>
          <w:rFonts w:eastAsiaTheme="minorEastAsia" w:hint="eastAsia"/>
          <w:sz w:val="22"/>
          <w:szCs w:val="22"/>
          <w:lang w:val="en-GB" w:eastAsia="zh-CN"/>
        </w:rPr>
        <w:t xml:space="preserve"> -</w:t>
      </w:r>
      <w:r w:rsidR="00933F83">
        <w:rPr>
          <w:rFonts w:eastAsiaTheme="minorEastAsia"/>
          <w:sz w:val="22"/>
          <w:szCs w:val="22"/>
          <w:lang w:val="en-GB" w:eastAsia="zh-CN"/>
        </w:rPr>
        <w:t xml:space="preserve"> </w:t>
      </w:r>
      <w:r>
        <w:rPr>
          <w:rFonts w:eastAsiaTheme="minorEastAsia"/>
          <w:sz w:val="22"/>
          <w:szCs w:val="22"/>
          <w:lang w:val="en-GB" w:eastAsia="zh-CN"/>
        </w:rPr>
        <w:t>3</w:t>
      </w:r>
      <w:r>
        <w:rPr>
          <w:rFonts w:eastAsiaTheme="minorEastAsia"/>
          <w:sz w:val="22"/>
          <w:szCs w:val="22"/>
          <w:vertAlign w:val="superscript"/>
          <w:lang w:val="en-GB" w:eastAsia="zh-CN"/>
        </w:rPr>
        <w:t>rd</w:t>
      </w:r>
      <w:r w:rsidR="00933F83">
        <w:rPr>
          <w:rFonts w:eastAsiaTheme="minorEastAsia" w:hint="eastAsia"/>
          <w:sz w:val="22"/>
          <w:szCs w:val="22"/>
          <w:vertAlign w:val="superscript"/>
          <w:lang w:val="en-GB" w:eastAsia="zh-CN"/>
        </w:rPr>
        <w:t xml:space="preserve"> </w:t>
      </w:r>
      <w:r>
        <w:rPr>
          <w:rFonts w:eastAsiaTheme="minorEastAsia"/>
          <w:sz w:val="22"/>
          <w:szCs w:val="22"/>
          <w:lang w:val="en-GB" w:eastAsia="zh-CN"/>
        </w:rPr>
        <w:t>Mar</w:t>
      </w:r>
      <w:r w:rsidR="00933F83">
        <w:rPr>
          <w:rFonts w:eastAsiaTheme="minorEastAsia"/>
          <w:sz w:val="22"/>
          <w:szCs w:val="22"/>
          <w:lang w:val="en-GB" w:eastAsia="zh-CN"/>
        </w:rPr>
        <w:t>, 202</w:t>
      </w:r>
      <w:r w:rsidR="00253C5A">
        <w:rPr>
          <w:rFonts w:eastAsiaTheme="minorEastAsia" w:hint="eastAsia"/>
          <w:sz w:val="22"/>
          <w:szCs w:val="22"/>
          <w:lang w:val="en-GB" w:eastAsia="zh-CN"/>
        </w:rPr>
        <w:t>3</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250564EE" w14:textId="17672E8D" w:rsidR="00797104" w:rsidRDefault="00933F83" w:rsidP="00797104">
      <w:pPr>
        <w:pStyle w:val="a4"/>
        <w:tabs>
          <w:tab w:val="clear" w:pos="4536"/>
          <w:tab w:val="left" w:pos="1800"/>
        </w:tabs>
        <w:ind w:left="976" w:hangingChars="442" w:hanging="97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797104">
        <w:rPr>
          <w:rFonts w:eastAsiaTheme="minorEastAsia" w:cs="Arial" w:hint="eastAsia"/>
          <w:sz w:val="22"/>
          <w:szCs w:val="22"/>
          <w:lang w:eastAsia="zh-CN"/>
        </w:rPr>
        <w:t xml:space="preserve"> </w:t>
      </w:r>
      <w:r w:rsidR="0029091A">
        <w:rPr>
          <w:rFonts w:eastAsiaTheme="minorEastAsia" w:cs="Arial" w:hint="eastAsia"/>
          <w:sz w:val="22"/>
          <w:szCs w:val="22"/>
          <w:lang w:eastAsia="zh-CN"/>
        </w:rPr>
        <w:t>I</w:t>
      </w:r>
      <w:r w:rsidR="0029091A" w:rsidRPr="0029091A">
        <w:rPr>
          <w:rFonts w:eastAsiaTheme="minorEastAsia" w:cs="Arial"/>
          <w:sz w:val="22"/>
          <w:szCs w:val="22"/>
          <w:lang w:eastAsia="zh-CN"/>
        </w:rPr>
        <w:t xml:space="preserve">ssues on L2 ID(s) for D2I path switching of </w:t>
      </w:r>
      <w:r w:rsidR="00D2713D">
        <w:rPr>
          <w:rFonts w:eastAsiaTheme="minorEastAsia" w:cs="Arial" w:hint="eastAsia"/>
          <w:sz w:val="22"/>
          <w:szCs w:val="22"/>
          <w:lang w:eastAsia="zh-CN"/>
        </w:rPr>
        <w:t xml:space="preserve">L2 </w:t>
      </w:r>
      <w:r w:rsidR="0029091A" w:rsidRPr="0029091A">
        <w:rPr>
          <w:rFonts w:eastAsiaTheme="minorEastAsia" w:cs="Arial"/>
          <w:sz w:val="22"/>
          <w:szCs w:val="22"/>
          <w:lang w:eastAsia="zh-CN"/>
        </w:rPr>
        <w:t>U2N relay</w:t>
      </w:r>
      <w:r w:rsidR="00797104">
        <w:rPr>
          <w:rFonts w:eastAsiaTheme="minorEastAsia" w:cs="Arial" w:hint="eastAsia"/>
          <w:sz w:val="22"/>
          <w:szCs w:val="22"/>
          <w:lang w:eastAsia="zh-CN"/>
        </w:rPr>
        <w:t xml:space="preserve"> </w:t>
      </w:r>
    </w:p>
    <w:p w14:paraId="5C5909D7" w14:textId="161F66DC"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A73F8D">
        <w:rPr>
          <w:rFonts w:eastAsia="宋体" w:cs="Arial" w:hint="eastAsia"/>
          <w:sz w:val="22"/>
          <w:szCs w:val="22"/>
          <w:lang w:eastAsia="zh-CN"/>
        </w:rPr>
        <w:t>6</w:t>
      </w:r>
      <w:r>
        <w:rPr>
          <w:rFonts w:eastAsia="宋体" w:cs="Arial" w:hint="eastAsia"/>
          <w:sz w:val="22"/>
          <w:szCs w:val="22"/>
          <w:lang w:eastAsia="zh-CN"/>
        </w:rPr>
        <w:t>.</w:t>
      </w:r>
      <w:r w:rsidR="008F6AC3">
        <w:rPr>
          <w:rFonts w:eastAsia="宋体" w:cs="Arial" w:hint="eastAsia"/>
          <w:sz w:val="22"/>
          <w:szCs w:val="22"/>
          <w:lang w:eastAsia="zh-CN"/>
        </w:rPr>
        <w:t>5</w:t>
      </w:r>
      <w:r w:rsidR="00A73F8D">
        <w:rPr>
          <w:rFonts w:eastAsia="宋体" w:cs="Arial" w:hint="eastAsia"/>
          <w:sz w:val="22"/>
          <w:szCs w:val="22"/>
          <w:lang w:eastAsia="zh-CN"/>
        </w:rPr>
        <w:t>.2</w:t>
      </w:r>
      <w:r>
        <w:rPr>
          <w:rFonts w:eastAsia="宋体" w:cs="Arial" w:hint="eastAsia"/>
          <w:sz w:val="22"/>
          <w:szCs w:val="22"/>
          <w:lang w:eastAsia="zh-CN"/>
        </w:rPr>
        <w:t xml:space="preserve">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pPr>
        <w:pBdr>
          <w:bottom w:val="single" w:sz="4" w:space="1" w:color="auto"/>
        </w:pBdr>
        <w:tabs>
          <w:tab w:val="left" w:pos="2552"/>
        </w:tabs>
        <w:jc w:val="both"/>
      </w:pPr>
    </w:p>
    <w:p w14:paraId="04A0FE51" w14:textId="77777777" w:rsidR="00302DB1" w:rsidRDefault="00933F83" w:rsidP="00A02688">
      <w:pPr>
        <w:pStyle w:val="1"/>
        <w:keepNext w:val="0"/>
        <w:widowControl w:val="0"/>
        <w:jc w:val="both"/>
        <w:rPr>
          <w:szCs w:val="28"/>
        </w:rPr>
      </w:pPr>
      <w:bookmarkStart w:id="3" w:name="_Ref35586532"/>
      <w:r>
        <w:rPr>
          <w:szCs w:val="28"/>
        </w:rPr>
        <w:t>Introduction</w:t>
      </w:r>
      <w:bookmarkEnd w:id="3"/>
    </w:p>
    <w:p w14:paraId="2F491F9A" w14:textId="0115BF7D" w:rsidR="00A36860" w:rsidRDefault="008F11CE">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this contribution, the analysis on the association between the L2 IDs used for discovery and communication </w:t>
      </w:r>
      <w:r w:rsidR="004767B1">
        <w:rPr>
          <w:rFonts w:eastAsiaTheme="minorEastAsia" w:hint="eastAsia"/>
          <w:lang w:eastAsia="zh-CN"/>
        </w:rPr>
        <w:t>of</w:t>
      </w:r>
      <w:r w:rsidR="002F7DB1">
        <w:rPr>
          <w:rFonts w:eastAsiaTheme="minorEastAsia" w:hint="eastAsia"/>
          <w:lang w:eastAsia="zh-CN"/>
        </w:rPr>
        <w:t xml:space="preserve"> L2 U2N </w:t>
      </w:r>
      <w:r w:rsidR="005850D1">
        <w:rPr>
          <w:rFonts w:eastAsiaTheme="minorEastAsia" w:hint="eastAsia"/>
          <w:lang w:eastAsia="zh-CN"/>
        </w:rPr>
        <w:t>R</w:t>
      </w:r>
      <w:r w:rsidR="002F7DB1">
        <w:rPr>
          <w:rFonts w:eastAsiaTheme="minorEastAsia" w:hint="eastAsia"/>
          <w:lang w:eastAsia="zh-CN"/>
        </w:rPr>
        <w:t xml:space="preserve">elay </w:t>
      </w:r>
      <w:r>
        <w:rPr>
          <w:rFonts w:eastAsiaTheme="minorEastAsia" w:hint="eastAsia"/>
          <w:lang w:eastAsia="zh-CN"/>
        </w:rPr>
        <w:t>will be discussed.</w:t>
      </w:r>
    </w:p>
    <w:bookmarkEnd w:id="4"/>
    <w:bookmarkEnd w:id="5"/>
    <w:p w14:paraId="51147AA0" w14:textId="77777777" w:rsidR="00302DB1" w:rsidRDefault="00933F83">
      <w:pPr>
        <w:pStyle w:val="1"/>
        <w:keepNext w:val="0"/>
        <w:widowControl w:val="0"/>
        <w:jc w:val="both"/>
      </w:pPr>
      <w:r>
        <w:rPr>
          <w:rFonts w:hint="eastAsia"/>
        </w:rPr>
        <w:t>Discussion</w:t>
      </w:r>
    </w:p>
    <w:p w14:paraId="06AD84A8" w14:textId="6B781356" w:rsidR="001136EE" w:rsidRPr="001136EE" w:rsidRDefault="001136EE" w:rsidP="001136EE">
      <w:pPr>
        <w:pStyle w:val="20"/>
        <w:ind w:left="567"/>
      </w:pPr>
      <w:r>
        <w:rPr>
          <w:rFonts w:eastAsiaTheme="minorEastAsia" w:hint="eastAsia"/>
        </w:rPr>
        <w:t>Issue description</w:t>
      </w:r>
    </w:p>
    <w:p w14:paraId="70C92574" w14:textId="042F2823" w:rsidR="006E4833" w:rsidRDefault="006E4833" w:rsidP="006E4833">
      <w:pPr>
        <w:pStyle w:val="a0"/>
        <w:widowControl w:val="0"/>
        <w:spacing w:beforeLines="50" w:before="1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_Ref126744702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the procedure of </w:t>
      </w:r>
      <w:r w:rsidR="001853D6">
        <w:rPr>
          <w:rFonts w:eastAsiaTheme="minorEastAsia" w:hint="eastAsia"/>
          <w:lang w:eastAsia="zh-CN"/>
        </w:rPr>
        <w:t xml:space="preserve">the </w:t>
      </w:r>
      <w:r>
        <w:rPr>
          <w:rFonts w:eastAsiaTheme="minorEastAsia" w:hint="eastAsia"/>
          <w:lang w:eastAsia="zh-CN"/>
        </w:rPr>
        <w:t>D2I path switching for L2 U2N Relay scenario is listed below:</w:t>
      </w:r>
    </w:p>
    <w:p w14:paraId="6FAECF4B" w14:textId="77777777" w:rsidR="006E4833" w:rsidRDefault="006E4833" w:rsidP="006E4833">
      <w:pPr>
        <w:pStyle w:val="a0"/>
        <w:widowControl w:val="0"/>
        <w:spacing w:beforeLines="50" w:before="120"/>
        <w:rPr>
          <w:rFonts w:eastAsiaTheme="minorEastAsia"/>
          <w:lang w:eastAsia="zh-CN"/>
        </w:rPr>
      </w:pPr>
    </w:p>
    <w:p w14:paraId="20536FB4" w14:textId="77777777" w:rsidR="006E4833" w:rsidRPr="003E3DAD" w:rsidRDefault="006E4833" w:rsidP="006E4833">
      <w:pPr>
        <w:pStyle w:val="TH"/>
        <w:rPr>
          <w:rFonts w:cs="Arial"/>
        </w:rPr>
      </w:pPr>
      <w:r w:rsidRPr="003E3DAD">
        <w:rPr>
          <w:noProof/>
        </w:rPr>
        <w:object w:dxaOrig="5956" w:dyaOrig="4937" w14:anchorId="585C87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85pt;height:247.65pt" o:ole="">
            <v:imagedata r:id="rId9" o:title=""/>
          </v:shape>
          <o:OLEObject Type="Embed" ProgID="Visio.Drawing.15" ShapeID="_x0000_i1025" DrawAspect="Content" ObjectID="_1738132004" r:id="rId10"/>
        </w:object>
      </w:r>
    </w:p>
    <w:p w14:paraId="3BF0FED1" w14:textId="77777777" w:rsidR="006E4833" w:rsidRDefault="006E4833" w:rsidP="006E4833">
      <w:pPr>
        <w:pStyle w:val="TF"/>
        <w:rPr>
          <w:rFonts w:eastAsiaTheme="minorEastAsia"/>
          <w:lang w:eastAsia="zh-CN"/>
        </w:rPr>
      </w:pPr>
      <w:r w:rsidRPr="003E3DAD">
        <w:t>Figure</w:t>
      </w:r>
      <w:r>
        <w:rPr>
          <w:rFonts w:eastAsiaTheme="minorEastAsia" w:hint="eastAsia"/>
          <w:lang w:eastAsia="zh-CN"/>
        </w:rPr>
        <w:t xml:space="preserve">-1 </w:t>
      </w:r>
      <w:r w:rsidRPr="003E3DAD">
        <w:t>Procedure for L2 U2N Remote UE switching to indirect path via a L2 U2N Relay UE in RRC_CONNECTED</w:t>
      </w:r>
    </w:p>
    <w:p w14:paraId="276C7B22" w14:textId="77777777" w:rsidR="006E4833" w:rsidRDefault="006E4833" w:rsidP="006E4833">
      <w:pPr>
        <w:pStyle w:val="a0"/>
        <w:spacing w:beforeLines="50" w:before="120"/>
        <w:rPr>
          <w:rFonts w:eastAsiaTheme="minorEastAsia"/>
          <w:lang w:eastAsia="zh-CN"/>
        </w:rPr>
      </w:pPr>
      <w:r>
        <w:rPr>
          <w:rFonts w:eastAsiaTheme="minorEastAsia" w:hint="eastAsia"/>
          <w:lang w:eastAsia="zh-CN"/>
        </w:rPr>
        <w:t>I</w:t>
      </w:r>
      <w:r w:rsidRPr="00C25DD8">
        <w:rPr>
          <w:rFonts w:eastAsiaTheme="minorEastAsia" w:hint="eastAsia"/>
          <w:lang w:eastAsia="zh-CN"/>
        </w:rPr>
        <w:t xml:space="preserve">n step-1, </w:t>
      </w:r>
      <w:r>
        <w:rPr>
          <w:rFonts w:eastAsiaTheme="minorEastAsia" w:hint="eastAsia"/>
          <w:lang w:eastAsia="zh-CN"/>
        </w:rPr>
        <w:t>R</w:t>
      </w:r>
      <w:r w:rsidRPr="00C25DD8">
        <w:rPr>
          <w:rFonts w:eastAsiaTheme="minorEastAsia" w:hint="eastAsia"/>
          <w:lang w:eastAsia="zh-CN"/>
        </w:rPr>
        <w:t>emote UE reports one or multiple candidate L2 U2N Relay UE(s) and</w:t>
      </w:r>
      <w:r>
        <w:rPr>
          <w:rFonts w:eastAsiaTheme="minorEastAsia" w:hint="eastAsia"/>
          <w:lang w:eastAsia="zh-CN"/>
        </w:rPr>
        <w:t xml:space="preserve"> </w:t>
      </w:r>
      <w:proofErr w:type="spellStart"/>
      <w:r>
        <w:rPr>
          <w:rFonts w:eastAsiaTheme="minorEastAsia" w:hint="eastAsia"/>
          <w:lang w:eastAsia="zh-CN"/>
        </w:rPr>
        <w:t>Uu</w:t>
      </w:r>
      <w:proofErr w:type="spellEnd"/>
      <w:r>
        <w:rPr>
          <w:rFonts w:eastAsiaTheme="minorEastAsia" w:hint="eastAsia"/>
          <w:lang w:eastAsia="zh-CN"/>
        </w:rPr>
        <w:t xml:space="preserve"> measurements. The candidate L2 U2N Relay UE(s) are detected through discovery procedure. </w:t>
      </w:r>
    </w:p>
    <w:p w14:paraId="07BC8DB7" w14:textId="5DC21630" w:rsidR="006E4833" w:rsidRDefault="006E4833" w:rsidP="006E4833">
      <w:pPr>
        <w:pStyle w:val="a0"/>
        <w:spacing w:beforeLines="50" w:before="120"/>
        <w:rPr>
          <w:rFonts w:eastAsiaTheme="minorEastAsia"/>
          <w:lang w:eastAsia="zh-CN"/>
        </w:rPr>
      </w:pPr>
      <w:r>
        <w:rPr>
          <w:rFonts w:eastAsiaTheme="minorEastAsia" w:hint="eastAsia"/>
          <w:lang w:eastAsia="zh-CN"/>
        </w:rPr>
        <w:t xml:space="preserve">In step-2, </w:t>
      </w:r>
      <w:proofErr w:type="spellStart"/>
      <w:r>
        <w:rPr>
          <w:rFonts w:eastAsiaTheme="minorEastAsia" w:hint="eastAsia"/>
          <w:lang w:eastAsia="zh-CN"/>
        </w:rPr>
        <w:t>gNB</w:t>
      </w:r>
      <w:proofErr w:type="spellEnd"/>
      <w:r>
        <w:rPr>
          <w:rFonts w:eastAsiaTheme="minorEastAsia" w:hint="eastAsia"/>
          <w:lang w:eastAsia="zh-CN"/>
        </w:rPr>
        <w:t xml:space="preserve"> decided the target Relay UE, and t</w:t>
      </w:r>
      <w:r w:rsidRPr="004220A2">
        <w:rPr>
          <w:rFonts w:eastAsiaTheme="minorEastAsia"/>
          <w:lang w:eastAsia="zh-CN"/>
        </w:rPr>
        <w:t>hen</w:t>
      </w:r>
      <w:r w:rsidR="00C17944">
        <w:rPr>
          <w:rFonts w:eastAsiaTheme="minorEastAsia" w:hint="eastAsia"/>
          <w:lang w:eastAsia="zh-CN"/>
        </w:rPr>
        <w:t>,</w:t>
      </w:r>
      <w:r w:rsidRPr="004220A2">
        <w:rPr>
          <w:rFonts w:eastAsiaTheme="minorEastAsia"/>
          <w:lang w:eastAsia="zh-CN"/>
        </w:rPr>
        <w:t xml:space="preserve"> the </w:t>
      </w:r>
      <w:proofErr w:type="spellStart"/>
      <w:r w:rsidRPr="004220A2">
        <w:rPr>
          <w:rFonts w:eastAsiaTheme="minorEastAsia"/>
          <w:lang w:eastAsia="zh-CN"/>
        </w:rPr>
        <w:t>gNB</w:t>
      </w:r>
      <w:proofErr w:type="spellEnd"/>
      <w:r w:rsidRPr="004220A2">
        <w:rPr>
          <w:rFonts w:eastAsiaTheme="minorEastAsia"/>
          <w:lang w:eastAsia="zh-CN"/>
        </w:rPr>
        <w:t xml:space="preserve"> sends an </w:t>
      </w:r>
      <w:proofErr w:type="spellStart"/>
      <w:r w:rsidRPr="004220A2">
        <w:rPr>
          <w:rFonts w:eastAsiaTheme="minorEastAsia"/>
          <w:lang w:eastAsia="zh-CN"/>
        </w:rPr>
        <w:t>RRCReconfiguration</w:t>
      </w:r>
      <w:proofErr w:type="spellEnd"/>
      <w:r w:rsidRPr="004220A2">
        <w:rPr>
          <w:rFonts w:eastAsiaTheme="minorEastAsia"/>
          <w:lang w:eastAsia="zh-CN"/>
        </w:rPr>
        <w:t xml:space="preserve"> message to the target L2 U2N Relay UE, which includes at least the L2 U2N Remote UE's local ID and L2 ID, </w:t>
      </w:r>
      <w:proofErr w:type="spellStart"/>
      <w:r w:rsidRPr="004220A2">
        <w:rPr>
          <w:rFonts w:eastAsiaTheme="minorEastAsia"/>
          <w:lang w:eastAsia="zh-CN"/>
        </w:rPr>
        <w:t>Uu</w:t>
      </w:r>
      <w:proofErr w:type="spellEnd"/>
      <w:r w:rsidRPr="004220A2">
        <w:rPr>
          <w:rFonts w:eastAsiaTheme="minorEastAsia"/>
          <w:lang w:eastAsia="zh-CN"/>
        </w:rPr>
        <w:t xml:space="preserve"> and PC5 Relay RLC channel configuration for relaying, and bearer mapping configuration.</w:t>
      </w:r>
      <w:r>
        <w:rPr>
          <w:rFonts w:eastAsiaTheme="minorEastAsia" w:hint="eastAsia"/>
          <w:lang w:eastAsia="zh-CN"/>
        </w:rPr>
        <w:t xml:space="preserve"> Considering PC5 unicast connection is </w:t>
      </w:r>
      <w:r>
        <w:rPr>
          <w:rFonts w:eastAsiaTheme="minorEastAsia"/>
          <w:lang w:eastAsia="zh-CN"/>
        </w:rPr>
        <w:t>triggered</w:t>
      </w:r>
      <w:r>
        <w:rPr>
          <w:rFonts w:eastAsiaTheme="minorEastAsia" w:hint="eastAsia"/>
          <w:lang w:eastAsia="zh-CN"/>
        </w:rPr>
        <w:t xml:space="preserve"> after step 3</w:t>
      </w:r>
      <w:r w:rsidR="006D1460">
        <w:rPr>
          <w:rFonts w:eastAsiaTheme="minorEastAsia" w:hint="eastAsia"/>
          <w:lang w:eastAsia="zh-CN"/>
        </w:rPr>
        <w:t xml:space="preserve"> and the L2 ID used for </w:t>
      </w:r>
      <w:proofErr w:type="spellStart"/>
      <w:r w:rsidR="006D1460">
        <w:rPr>
          <w:rFonts w:eastAsiaTheme="minorEastAsia" w:hint="eastAsia"/>
          <w:lang w:eastAsia="zh-CN"/>
        </w:rPr>
        <w:t>sidelink</w:t>
      </w:r>
      <w:proofErr w:type="spellEnd"/>
      <w:r w:rsidR="006D1460">
        <w:rPr>
          <w:rFonts w:eastAsiaTheme="minorEastAsia" w:hint="eastAsia"/>
          <w:lang w:eastAsia="zh-CN"/>
        </w:rPr>
        <w:t xml:space="preserve"> communication will be sent by upper layer upon PC5 unicast connection is</w:t>
      </w:r>
      <w:r w:rsidR="00E556FF">
        <w:rPr>
          <w:rFonts w:eastAsiaTheme="minorEastAsia" w:hint="eastAsia"/>
          <w:lang w:eastAsia="zh-CN"/>
        </w:rPr>
        <w:t xml:space="preserve"> triggered, hence</w:t>
      </w:r>
      <w:r>
        <w:rPr>
          <w:rFonts w:eastAsiaTheme="minorEastAsia" w:hint="eastAsia"/>
          <w:lang w:eastAsia="zh-CN"/>
        </w:rPr>
        <w:t xml:space="preserve">, in our understanding, the L2 ID of the Remote </w:t>
      </w:r>
      <w:r>
        <w:rPr>
          <w:rFonts w:eastAsiaTheme="minorEastAsia"/>
          <w:lang w:eastAsia="zh-CN"/>
        </w:rPr>
        <w:t>UE contained</w:t>
      </w:r>
      <w:r>
        <w:rPr>
          <w:rFonts w:eastAsiaTheme="minorEastAsia" w:hint="eastAsia"/>
          <w:lang w:eastAsia="zh-CN"/>
        </w:rPr>
        <w:t xml:space="preserve"> in the RRC reconfiguration message of step 2 should be the </w:t>
      </w:r>
      <w:proofErr w:type="spellStart"/>
      <w:r>
        <w:rPr>
          <w:rFonts w:eastAsiaTheme="minorEastAsia" w:hint="eastAsia"/>
          <w:lang w:eastAsia="zh-CN"/>
        </w:rPr>
        <w:t>sidelink</w:t>
      </w:r>
      <w:proofErr w:type="spellEnd"/>
      <w:r>
        <w:rPr>
          <w:rFonts w:eastAsiaTheme="minorEastAsia" w:hint="eastAsia"/>
          <w:lang w:eastAsia="zh-CN"/>
        </w:rPr>
        <w:t xml:space="preserve"> discovery L2 ID.</w:t>
      </w:r>
    </w:p>
    <w:p w14:paraId="61D6D2DC" w14:textId="63A67628" w:rsidR="002D23F3" w:rsidRDefault="002D23F3" w:rsidP="00AD0056">
      <w:pPr>
        <w:pStyle w:val="a5"/>
        <w:jc w:val="both"/>
        <w:rPr>
          <w:rFonts w:hint="eastAsia"/>
          <w:b/>
          <w:lang w:eastAsia="zh-CN"/>
        </w:rPr>
      </w:pPr>
      <w:bookmarkStart w:id="6" w:name="_Ref127519005"/>
      <w:r w:rsidRPr="002D23F3">
        <w:rPr>
          <w:b/>
          <w:lang w:eastAsia="zh-CN"/>
        </w:rPr>
        <w:t xml:space="preserve">Proposal </w:t>
      </w:r>
      <w:r w:rsidRPr="002D23F3">
        <w:rPr>
          <w:b/>
          <w:lang w:eastAsia="zh-CN"/>
        </w:rPr>
        <w:fldChar w:fldCharType="begin"/>
      </w:r>
      <w:r w:rsidRPr="002D23F3">
        <w:rPr>
          <w:b/>
          <w:lang w:eastAsia="zh-CN"/>
        </w:rPr>
        <w:instrText xml:space="preserve"> SEQ Proposal \* ARABIC </w:instrText>
      </w:r>
      <w:r w:rsidRPr="002D23F3">
        <w:rPr>
          <w:b/>
          <w:lang w:eastAsia="zh-CN"/>
        </w:rPr>
        <w:fldChar w:fldCharType="separate"/>
      </w:r>
      <w:r w:rsidR="009E06A4">
        <w:rPr>
          <w:b/>
          <w:noProof/>
          <w:lang w:eastAsia="zh-CN"/>
        </w:rPr>
        <w:t>1</w:t>
      </w:r>
      <w:r w:rsidRPr="002D23F3">
        <w:rPr>
          <w:b/>
          <w:lang w:eastAsia="zh-CN"/>
        </w:rPr>
        <w:fldChar w:fldCharType="end"/>
      </w:r>
      <w:r w:rsidRPr="002D23F3">
        <w:rPr>
          <w:rFonts w:hint="eastAsia"/>
          <w:b/>
          <w:lang w:eastAsia="zh-CN"/>
        </w:rPr>
        <w:t xml:space="preserve">: </w:t>
      </w:r>
      <w:r>
        <w:rPr>
          <w:rFonts w:hint="eastAsia"/>
          <w:b/>
          <w:lang w:eastAsia="zh-CN"/>
        </w:rPr>
        <w:t xml:space="preserve">Suggest RAN2 to confirm that for D2I path switching, the L2 ID of the Remote UE contained in the RRC reconfiguration message in step 2 should be the </w:t>
      </w:r>
      <w:proofErr w:type="spellStart"/>
      <w:r>
        <w:rPr>
          <w:rFonts w:hint="eastAsia"/>
          <w:b/>
          <w:lang w:eastAsia="zh-CN"/>
        </w:rPr>
        <w:t>sidelink</w:t>
      </w:r>
      <w:proofErr w:type="spellEnd"/>
      <w:r>
        <w:rPr>
          <w:rFonts w:hint="eastAsia"/>
          <w:b/>
          <w:lang w:eastAsia="zh-CN"/>
        </w:rPr>
        <w:t xml:space="preserve"> discovery L2 ID.</w:t>
      </w:r>
      <w:bookmarkEnd w:id="6"/>
    </w:p>
    <w:p w14:paraId="28AC34D7" w14:textId="77777777" w:rsidR="006E4833" w:rsidRDefault="006E4833" w:rsidP="006E4833">
      <w:pPr>
        <w:pStyle w:val="a0"/>
        <w:spacing w:beforeLines="50" w:before="120"/>
        <w:rPr>
          <w:rFonts w:eastAsiaTheme="minorEastAsia"/>
          <w:lang w:eastAsia="zh-CN"/>
        </w:rPr>
      </w:pPr>
      <w:r>
        <w:rPr>
          <w:rFonts w:eastAsiaTheme="minorEastAsia" w:hint="eastAsia"/>
          <w:lang w:eastAsia="zh-CN"/>
        </w:rPr>
        <w:lastRenderedPageBreak/>
        <w:t xml:space="preserve">In step-4, the Remote UE will initiate the PC5 unicast connection setup procedure. According to the following description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_Ref126750755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it is </w:t>
      </w:r>
      <w:r>
        <w:rPr>
          <w:rFonts w:eastAsiaTheme="minorEastAsia"/>
          <w:lang w:eastAsia="zh-CN"/>
        </w:rPr>
        <w:t>obvious</w:t>
      </w:r>
      <w:r>
        <w:rPr>
          <w:rFonts w:eastAsiaTheme="minorEastAsia" w:hint="eastAsia"/>
          <w:lang w:eastAsia="zh-CN"/>
        </w:rPr>
        <w:t xml:space="preserve"> that Remote UE will send DCR to Relay UE using a new </w:t>
      </w:r>
      <w:proofErr w:type="spellStart"/>
      <w:r>
        <w:rPr>
          <w:rFonts w:eastAsiaTheme="minorEastAsia" w:hint="eastAsia"/>
          <w:lang w:eastAsia="zh-CN"/>
        </w:rPr>
        <w:t>sidelink</w:t>
      </w:r>
      <w:proofErr w:type="spellEnd"/>
      <w:r>
        <w:rPr>
          <w:rFonts w:eastAsiaTheme="minorEastAsia" w:hint="eastAsia"/>
          <w:lang w:eastAsia="zh-CN"/>
        </w:rPr>
        <w:t xml:space="preserve"> communication L2 ID which is different from the </w:t>
      </w:r>
      <w:proofErr w:type="spellStart"/>
      <w:r>
        <w:rPr>
          <w:rFonts w:eastAsiaTheme="minorEastAsia" w:hint="eastAsia"/>
          <w:lang w:eastAsia="zh-CN"/>
        </w:rPr>
        <w:t>sidelink</w:t>
      </w:r>
      <w:proofErr w:type="spellEnd"/>
      <w:r>
        <w:rPr>
          <w:rFonts w:eastAsiaTheme="minorEastAsia" w:hint="eastAsia"/>
          <w:lang w:eastAsia="zh-CN"/>
        </w:rPr>
        <w:t xml:space="preserve"> discovery L2 ID used in </w:t>
      </w:r>
      <w:proofErr w:type="spellStart"/>
      <w:r>
        <w:rPr>
          <w:rFonts w:eastAsiaTheme="minorEastAsia" w:hint="eastAsia"/>
          <w:lang w:eastAsia="zh-CN"/>
        </w:rPr>
        <w:t>sidelink</w:t>
      </w:r>
      <w:proofErr w:type="spellEnd"/>
      <w:r>
        <w:rPr>
          <w:rFonts w:eastAsiaTheme="minorEastAsia" w:hint="eastAsia"/>
          <w:lang w:eastAsia="zh-CN"/>
        </w:rPr>
        <w:t xml:space="preserve"> relay discovery. </w:t>
      </w:r>
    </w:p>
    <w:tbl>
      <w:tblPr>
        <w:tblStyle w:val="a7"/>
        <w:tblW w:w="0" w:type="auto"/>
        <w:tblInd w:w="108" w:type="dxa"/>
        <w:tblLook w:val="04A0" w:firstRow="1" w:lastRow="0" w:firstColumn="1" w:lastColumn="0" w:noHBand="0" w:noVBand="1"/>
      </w:tblPr>
      <w:tblGrid>
        <w:gridCol w:w="8222"/>
      </w:tblGrid>
      <w:tr w:rsidR="006E4833" w14:paraId="448D75FF" w14:textId="77777777" w:rsidTr="001C3204">
        <w:tc>
          <w:tcPr>
            <w:tcW w:w="8222" w:type="dxa"/>
          </w:tcPr>
          <w:p w14:paraId="7173E2C3" w14:textId="77777777" w:rsidR="006E4833" w:rsidRDefault="006E4833" w:rsidP="001C3204">
            <w:pPr>
              <w:pStyle w:val="20"/>
              <w:numPr>
                <w:ilvl w:val="0"/>
                <w:numId w:val="0"/>
              </w:numPr>
              <w:rPr>
                <w:rFonts w:eastAsiaTheme="minorEastAsia"/>
              </w:rPr>
            </w:pPr>
            <w:r>
              <w:rPr>
                <w:rFonts w:eastAsiaTheme="minorEastAsia" w:hint="eastAsia"/>
              </w:rPr>
              <w:t xml:space="preserve"> </w:t>
            </w:r>
            <w:bookmarkStart w:id="7" w:name="_Toc123634923"/>
            <w:r>
              <w:rPr>
                <w:rFonts w:eastAsiaTheme="minorEastAsia" w:hint="eastAsia"/>
              </w:rPr>
              <w:t>TS24.554</w:t>
            </w:r>
          </w:p>
          <w:p w14:paraId="05CF37B2" w14:textId="77777777" w:rsidR="006E4833" w:rsidRDefault="006E4833" w:rsidP="001C3204">
            <w:pPr>
              <w:pStyle w:val="20"/>
              <w:numPr>
                <w:ilvl w:val="0"/>
                <w:numId w:val="0"/>
              </w:numPr>
            </w:pPr>
            <w:r>
              <w:t>8.2.11</w:t>
            </w:r>
            <w:r>
              <w:tab/>
              <w:t>UE-to-network relay unicast direct communication over PC5 interface</w:t>
            </w:r>
            <w:bookmarkEnd w:id="7"/>
          </w:p>
          <w:p w14:paraId="79986DDE" w14:textId="77777777" w:rsidR="006E4833" w:rsidRDefault="006E4833" w:rsidP="001C3204">
            <w:r w:rsidRPr="00AA7177">
              <w:rPr>
                <w:highlight w:val="lightGray"/>
              </w:rPr>
              <w:t xml:space="preserve">The direct communication between 5G </w:t>
            </w:r>
            <w:proofErr w:type="spellStart"/>
            <w:r w:rsidRPr="00AA7177">
              <w:rPr>
                <w:highlight w:val="lightGray"/>
              </w:rPr>
              <w:t>ProSe</w:t>
            </w:r>
            <w:proofErr w:type="spellEnd"/>
            <w:r w:rsidRPr="00AA7177">
              <w:rPr>
                <w:highlight w:val="lightGray"/>
              </w:rPr>
              <w:t xml:space="preserve"> remote UE and 5G </w:t>
            </w:r>
            <w:proofErr w:type="spellStart"/>
            <w:r w:rsidRPr="00AA7177">
              <w:rPr>
                <w:highlight w:val="lightGray"/>
              </w:rPr>
              <w:t>ProSe</w:t>
            </w:r>
            <w:proofErr w:type="spellEnd"/>
            <w:r w:rsidRPr="00AA7177">
              <w:rPr>
                <w:highlight w:val="lightGray"/>
              </w:rPr>
              <w:t xml:space="preserve"> </w:t>
            </w:r>
            <w:proofErr w:type="gramStart"/>
            <w:r w:rsidRPr="00AA7177">
              <w:rPr>
                <w:highlight w:val="lightGray"/>
              </w:rPr>
              <w:t>UE-to-network</w:t>
            </w:r>
            <w:proofErr w:type="gramEnd"/>
            <w:r w:rsidRPr="00AA7177">
              <w:rPr>
                <w:highlight w:val="lightGray"/>
              </w:rPr>
              <w:t xml:space="preserve"> relay UE reuses the procedures for unicast mode 5G </w:t>
            </w:r>
            <w:proofErr w:type="spellStart"/>
            <w:r w:rsidRPr="00AA7177">
              <w:rPr>
                <w:highlight w:val="lightGray"/>
              </w:rPr>
              <w:t>ProSe</w:t>
            </w:r>
            <w:proofErr w:type="spellEnd"/>
            <w:r w:rsidRPr="00AA7177">
              <w:rPr>
                <w:highlight w:val="lightGray"/>
              </w:rPr>
              <w:t xml:space="preserve"> direct communication over PC5 described in clause 7.2.</w:t>
            </w:r>
          </w:p>
          <w:p w14:paraId="2E5D18CF" w14:textId="15B4E315" w:rsidR="006E4833" w:rsidRDefault="006E4833" w:rsidP="008E1BD6">
            <w:pPr>
              <w:pStyle w:val="NO"/>
              <w:rPr>
                <w:rFonts w:eastAsiaTheme="minorEastAsia"/>
                <w:highlight w:val="yellow"/>
                <w:lang w:eastAsia="zh-CN"/>
              </w:rPr>
            </w:pPr>
            <w:r>
              <w:t>NOTE:</w:t>
            </w:r>
            <w:r>
              <w:tab/>
              <w:t xml:space="preserve">Any modifications needed to the procedures defined for unicast mode 5G </w:t>
            </w:r>
            <w:proofErr w:type="spellStart"/>
            <w:r>
              <w:t>ProSe</w:t>
            </w:r>
            <w:proofErr w:type="spellEnd"/>
            <w:r>
              <w:t xml:space="preserve"> direct communication over PC5 to support the direct communication between 5G </w:t>
            </w:r>
            <w:proofErr w:type="spellStart"/>
            <w:r>
              <w:t>ProSe</w:t>
            </w:r>
            <w:proofErr w:type="spellEnd"/>
            <w:r>
              <w:t xml:space="preserve"> remote UE and 5G </w:t>
            </w:r>
            <w:proofErr w:type="spellStart"/>
            <w:r>
              <w:t>ProSe</w:t>
            </w:r>
            <w:proofErr w:type="spellEnd"/>
            <w:r>
              <w:t xml:space="preserve"> UE-to-network relay UE are described within clause 7.2.</w:t>
            </w:r>
          </w:p>
        </w:tc>
      </w:tr>
      <w:tr w:rsidR="006E4833" w14:paraId="4775B785" w14:textId="77777777" w:rsidTr="001C3204">
        <w:tc>
          <w:tcPr>
            <w:tcW w:w="8222" w:type="dxa"/>
          </w:tcPr>
          <w:p w14:paraId="01F48557" w14:textId="77777777" w:rsidR="006E4833" w:rsidRDefault="006E4833" w:rsidP="001C3204">
            <w:pPr>
              <w:pStyle w:val="20"/>
              <w:numPr>
                <w:ilvl w:val="0"/>
                <w:numId w:val="0"/>
              </w:numPr>
              <w:rPr>
                <w:rFonts w:eastAsiaTheme="minorEastAsia"/>
              </w:rPr>
            </w:pPr>
            <w:bookmarkStart w:id="8" w:name="_Toc123634712"/>
            <w:r>
              <w:rPr>
                <w:rFonts w:eastAsiaTheme="minorEastAsia" w:hint="eastAsia"/>
              </w:rPr>
              <w:t>TS24.554</w:t>
            </w:r>
          </w:p>
          <w:p w14:paraId="1CAC1BF2" w14:textId="77777777" w:rsidR="006E4833" w:rsidRPr="004020B1" w:rsidRDefault="006E4833" w:rsidP="001C3204">
            <w:pPr>
              <w:pStyle w:val="20"/>
              <w:numPr>
                <w:ilvl w:val="0"/>
                <w:numId w:val="0"/>
              </w:numPr>
            </w:pPr>
            <w:r w:rsidRPr="001F37DF">
              <w:t>7.2</w:t>
            </w:r>
            <w:r w:rsidRPr="001F37DF">
              <w:tab/>
              <w:t xml:space="preserve">Unicast mode 5G </w:t>
            </w:r>
            <w:proofErr w:type="spellStart"/>
            <w:r w:rsidRPr="001F37DF">
              <w:t>ProSe</w:t>
            </w:r>
            <w:proofErr w:type="spellEnd"/>
            <w:r w:rsidRPr="001F37DF">
              <w:t xml:space="preserve"> direct communication over PC5</w:t>
            </w:r>
            <w:bookmarkEnd w:id="8"/>
          </w:p>
          <w:p w14:paraId="11B8D562" w14:textId="77777777" w:rsidR="006E4833" w:rsidRPr="002058B5" w:rsidRDefault="006E4833" w:rsidP="001C3204">
            <w:pPr>
              <w:pStyle w:val="a0"/>
              <w:spacing w:beforeLines="50" w:before="120"/>
              <w:rPr>
                <w:rFonts w:eastAsiaTheme="minorEastAsia"/>
                <w:lang w:eastAsia="zh-CN"/>
              </w:rPr>
            </w:pPr>
            <w:r w:rsidRPr="002058B5">
              <w:rPr>
                <w:rFonts w:eastAsiaTheme="minorEastAsia"/>
                <w:lang w:eastAsia="zh-CN"/>
              </w:rPr>
              <w:t>……</w:t>
            </w:r>
          </w:p>
          <w:p w14:paraId="7ADEB922" w14:textId="77777777" w:rsidR="006E4833" w:rsidRPr="004220A2" w:rsidRDefault="006E4833" w:rsidP="001C3204">
            <w:pPr>
              <w:pStyle w:val="20"/>
              <w:numPr>
                <w:ilvl w:val="0"/>
                <w:numId w:val="0"/>
              </w:numPr>
            </w:pPr>
            <w:bookmarkStart w:id="9" w:name="_Toc123634716"/>
            <w:r w:rsidRPr="004220A2">
              <w:t>7.2.2.2</w:t>
            </w:r>
            <w:r w:rsidRPr="004220A2">
              <w:tab/>
              <w:t xml:space="preserve">5G </w:t>
            </w:r>
            <w:proofErr w:type="spellStart"/>
            <w:r w:rsidRPr="004220A2">
              <w:t>ProSe</w:t>
            </w:r>
            <w:proofErr w:type="spellEnd"/>
            <w:r w:rsidRPr="004220A2">
              <w:t xml:space="preserve"> direct link establishment procedure initiation by initiating UE</w:t>
            </w:r>
            <w:bookmarkEnd w:id="9"/>
          </w:p>
          <w:p w14:paraId="4D7157D2" w14:textId="77777777" w:rsidR="006E4833" w:rsidRPr="004220A2" w:rsidRDefault="006E4833" w:rsidP="001C3204">
            <w:pPr>
              <w:overflowPunct w:val="0"/>
              <w:autoSpaceDE w:val="0"/>
              <w:autoSpaceDN w:val="0"/>
              <w:adjustRightInd w:val="0"/>
              <w:spacing w:after="180"/>
              <w:textAlignment w:val="baseline"/>
              <w:rPr>
                <w:szCs w:val="20"/>
                <w:lang w:val="en-GB" w:eastAsia="en-GB"/>
              </w:rPr>
            </w:pPr>
            <w:r w:rsidRPr="004220A2">
              <w:rPr>
                <w:szCs w:val="20"/>
                <w:lang w:val="en-GB" w:eastAsia="en-GB"/>
              </w:rPr>
              <w:t>The initiating UE shall meet the following pre-conditions before initiating this procedure:</w:t>
            </w:r>
          </w:p>
          <w:p w14:paraId="1042E08B" w14:textId="77777777" w:rsidR="006E4833" w:rsidRPr="004220A2" w:rsidRDefault="006E4833" w:rsidP="001C3204">
            <w:pPr>
              <w:overflowPunct w:val="0"/>
              <w:autoSpaceDE w:val="0"/>
              <w:autoSpaceDN w:val="0"/>
              <w:adjustRightInd w:val="0"/>
              <w:spacing w:after="180"/>
              <w:ind w:left="568" w:hanging="284"/>
              <w:textAlignment w:val="baseline"/>
              <w:rPr>
                <w:szCs w:val="20"/>
                <w:lang w:val="en-GB" w:eastAsia="en-GB"/>
              </w:rPr>
            </w:pPr>
            <w:r w:rsidRPr="004220A2">
              <w:rPr>
                <w:szCs w:val="20"/>
                <w:lang w:val="en-GB" w:eastAsia="en-GB"/>
              </w:rPr>
              <w:t>a)</w:t>
            </w:r>
            <w:r w:rsidRPr="004220A2">
              <w:rPr>
                <w:szCs w:val="20"/>
                <w:lang w:val="en-GB" w:eastAsia="en-GB"/>
              </w:rPr>
              <w:tab/>
              <w:t xml:space="preserve">a request from upper layers to transmit the packet for </w:t>
            </w:r>
            <w:proofErr w:type="spellStart"/>
            <w:r w:rsidRPr="004220A2">
              <w:rPr>
                <w:szCs w:val="20"/>
                <w:lang w:val="en-GB" w:eastAsia="en-GB"/>
              </w:rPr>
              <w:t>ProSe</w:t>
            </w:r>
            <w:proofErr w:type="spellEnd"/>
            <w:r w:rsidRPr="004220A2">
              <w:rPr>
                <w:szCs w:val="20"/>
                <w:lang w:val="en-GB" w:eastAsia="en-GB"/>
              </w:rPr>
              <w:t xml:space="preserve"> application over PC5</w:t>
            </w:r>
            <w:bookmarkStart w:id="10" w:name="_Hlk114841795"/>
            <w:r w:rsidRPr="004220A2">
              <w:rPr>
                <w:szCs w:val="20"/>
                <w:lang w:val="en-GB" w:eastAsia="en-GB"/>
              </w:rPr>
              <w:t xml:space="preserve"> or a request from lower layers to trigger </w:t>
            </w:r>
            <w:proofErr w:type="spellStart"/>
            <w:r w:rsidRPr="004220A2">
              <w:rPr>
                <w:szCs w:val="20"/>
                <w:lang w:val="en-GB" w:eastAsia="en-GB"/>
              </w:rPr>
              <w:t>ProSe</w:t>
            </w:r>
            <w:proofErr w:type="spellEnd"/>
            <w:r w:rsidRPr="004220A2">
              <w:rPr>
                <w:szCs w:val="20"/>
                <w:lang w:val="en-GB" w:eastAsia="en-GB"/>
              </w:rPr>
              <w:t xml:space="preserve"> direct link establishment</w:t>
            </w:r>
            <w:bookmarkEnd w:id="10"/>
            <w:r w:rsidRPr="004220A2">
              <w:rPr>
                <w:szCs w:val="20"/>
                <w:lang w:val="en-GB" w:eastAsia="en-GB"/>
              </w:rPr>
              <w:t>;</w:t>
            </w:r>
          </w:p>
          <w:p w14:paraId="70ACF262" w14:textId="77777777" w:rsidR="006E4833" w:rsidRPr="004220A2" w:rsidRDefault="006E4833" w:rsidP="001C3204">
            <w:pPr>
              <w:overflowPunct w:val="0"/>
              <w:autoSpaceDE w:val="0"/>
              <w:autoSpaceDN w:val="0"/>
              <w:adjustRightInd w:val="0"/>
              <w:spacing w:after="180"/>
              <w:ind w:left="568" w:hanging="284"/>
              <w:textAlignment w:val="baseline"/>
              <w:rPr>
                <w:szCs w:val="20"/>
                <w:lang w:val="en-GB" w:eastAsia="en-GB"/>
              </w:rPr>
            </w:pPr>
            <w:r w:rsidRPr="004220A2">
              <w:rPr>
                <w:szCs w:val="20"/>
                <w:lang w:val="en-GB" w:eastAsia="en-GB"/>
              </w:rPr>
              <w:t>b)</w:t>
            </w:r>
            <w:r w:rsidRPr="004220A2">
              <w:rPr>
                <w:szCs w:val="20"/>
                <w:lang w:val="en-GB" w:eastAsia="en-GB"/>
              </w:rPr>
              <w:tab/>
              <w:t>the communication mode is unicast mode (e.g., pre-configured as specified in clause 5.2.4 or indicated by upper layers);</w:t>
            </w:r>
          </w:p>
          <w:p w14:paraId="44DC0341" w14:textId="57784E15" w:rsidR="006E4833" w:rsidRDefault="006E4833" w:rsidP="008E1BD6">
            <w:pPr>
              <w:overflowPunct w:val="0"/>
              <w:autoSpaceDE w:val="0"/>
              <w:autoSpaceDN w:val="0"/>
              <w:adjustRightInd w:val="0"/>
              <w:spacing w:after="180"/>
              <w:ind w:left="568" w:hanging="284"/>
              <w:textAlignment w:val="baseline"/>
              <w:rPr>
                <w:rFonts w:eastAsiaTheme="minorEastAsia"/>
                <w:highlight w:val="yellow"/>
                <w:lang w:eastAsia="zh-CN"/>
              </w:rPr>
            </w:pPr>
            <w:r w:rsidRPr="004220A2">
              <w:rPr>
                <w:szCs w:val="20"/>
                <w:lang w:val="en-GB" w:eastAsia="en-GB"/>
              </w:rPr>
              <w:t>c)</w:t>
            </w:r>
            <w:r w:rsidRPr="004220A2">
              <w:rPr>
                <w:szCs w:val="20"/>
                <w:lang w:val="en-GB" w:eastAsia="en-GB"/>
              </w:rPr>
              <w:tab/>
            </w:r>
            <w:r w:rsidRPr="004220A2">
              <w:rPr>
                <w:szCs w:val="20"/>
                <w:highlight w:val="lightGray"/>
                <w:lang w:val="en-GB" w:eastAsia="en-GB"/>
              </w:rPr>
              <w:t xml:space="preserve">the link layer identifier for the </w:t>
            </w:r>
            <w:r w:rsidRPr="004220A2">
              <w:rPr>
                <w:szCs w:val="20"/>
                <w:highlight w:val="lightGray"/>
                <w:lang w:val="en-GB" w:eastAsia="ko-KR"/>
              </w:rPr>
              <w:t>initiating</w:t>
            </w:r>
            <w:r w:rsidRPr="004220A2">
              <w:rPr>
                <w:szCs w:val="20"/>
                <w:highlight w:val="lightGray"/>
                <w:lang w:val="en-GB" w:eastAsia="en-GB"/>
              </w:rPr>
              <w:t xml:space="preserve"> UE (i.e., layer-2 ID used for unicast communication) is available</w:t>
            </w:r>
            <w:r w:rsidRPr="004220A2">
              <w:rPr>
                <w:szCs w:val="20"/>
                <w:highlight w:val="lightGray"/>
                <w:lang w:val="en-GB" w:eastAsia="ko-KR"/>
              </w:rPr>
              <w:t xml:space="preserve"> </w:t>
            </w:r>
            <w:r w:rsidRPr="004220A2">
              <w:rPr>
                <w:szCs w:val="20"/>
                <w:highlight w:val="lightGray"/>
                <w:lang w:val="en-GB" w:eastAsia="en-GB"/>
              </w:rPr>
              <w:t>(e.g., p</w:t>
            </w:r>
            <w:r w:rsidRPr="004220A2">
              <w:rPr>
                <w:szCs w:val="20"/>
                <w:highlight w:val="lightGray"/>
                <w:lang w:val="en-GB" w:eastAsia="ko-KR"/>
              </w:rPr>
              <w:t>re-configured or self-assigned</w:t>
            </w:r>
            <w:r w:rsidRPr="004220A2">
              <w:rPr>
                <w:szCs w:val="20"/>
                <w:highlight w:val="lightGray"/>
                <w:lang w:val="en-GB" w:eastAsia="en-GB"/>
              </w:rPr>
              <w:t>)</w:t>
            </w:r>
            <w:r w:rsidRPr="004220A2">
              <w:rPr>
                <w:szCs w:val="20"/>
                <w:lang w:val="en-GB" w:eastAsia="en-GB"/>
              </w:rPr>
              <w:t xml:space="preserve"> and is not being used by other existing 5G </w:t>
            </w:r>
            <w:proofErr w:type="spellStart"/>
            <w:r w:rsidRPr="004220A2">
              <w:rPr>
                <w:szCs w:val="20"/>
                <w:lang w:val="en-GB" w:eastAsia="en-GB"/>
              </w:rPr>
              <w:t>ProSe</w:t>
            </w:r>
            <w:proofErr w:type="spellEnd"/>
            <w:r w:rsidRPr="004220A2">
              <w:rPr>
                <w:szCs w:val="20"/>
                <w:lang w:val="en-GB" w:eastAsia="en-GB"/>
              </w:rPr>
              <w:t xml:space="preserve"> direct links within the initiating UE;</w:t>
            </w:r>
          </w:p>
        </w:tc>
      </w:tr>
    </w:tbl>
    <w:p w14:paraId="1DF7AD59" w14:textId="4B4FC58E" w:rsidR="00AA582A" w:rsidRDefault="00AA582A" w:rsidP="00AD0056">
      <w:pPr>
        <w:pStyle w:val="a5"/>
        <w:jc w:val="both"/>
        <w:rPr>
          <w:rFonts w:hint="eastAsia"/>
          <w:b/>
          <w:lang w:eastAsia="zh-CN"/>
        </w:rPr>
      </w:pPr>
      <w:bookmarkStart w:id="11" w:name="_Ref127519009"/>
      <w:r w:rsidRPr="00AA582A">
        <w:rPr>
          <w:b/>
          <w:lang w:eastAsia="zh-CN"/>
        </w:rPr>
        <w:t xml:space="preserve">Proposal </w:t>
      </w:r>
      <w:r w:rsidRPr="00AA582A">
        <w:rPr>
          <w:b/>
          <w:lang w:eastAsia="zh-CN"/>
        </w:rPr>
        <w:fldChar w:fldCharType="begin"/>
      </w:r>
      <w:r w:rsidRPr="00AA582A">
        <w:rPr>
          <w:b/>
          <w:lang w:eastAsia="zh-CN"/>
        </w:rPr>
        <w:instrText xml:space="preserve"> SEQ Proposal \* ARABIC </w:instrText>
      </w:r>
      <w:r w:rsidRPr="00AA582A">
        <w:rPr>
          <w:b/>
          <w:lang w:eastAsia="zh-CN"/>
        </w:rPr>
        <w:fldChar w:fldCharType="separate"/>
      </w:r>
      <w:r w:rsidR="009E06A4">
        <w:rPr>
          <w:b/>
          <w:noProof/>
          <w:lang w:eastAsia="zh-CN"/>
        </w:rPr>
        <w:t>2</w:t>
      </w:r>
      <w:r w:rsidRPr="00AA582A">
        <w:rPr>
          <w:b/>
          <w:lang w:eastAsia="zh-CN"/>
        </w:rPr>
        <w:fldChar w:fldCharType="end"/>
      </w:r>
      <w:r w:rsidRPr="00AA582A">
        <w:rPr>
          <w:rFonts w:hint="eastAsia"/>
          <w:b/>
          <w:lang w:eastAsia="zh-CN"/>
        </w:rPr>
        <w:t xml:space="preserve">: </w:t>
      </w:r>
      <w:r>
        <w:rPr>
          <w:rFonts w:hint="eastAsia"/>
          <w:b/>
          <w:lang w:eastAsia="zh-CN"/>
        </w:rPr>
        <w:t xml:space="preserve">Suggest RAN2 to confirm that for D2I path switching, the L2 ID of Remote UE used in step 4 is a </w:t>
      </w:r>
      <w:proofErr w:type="spellStart"/>
      <w:r>
        <w:rPr>
          <w:rFonts w:hint="eastAsia"/>
          <w:b/>
          <w:lang w:eastAsia="zh-CN"/>
        </w:rPr>
        <w:t>sidelink</w:t>
      </w:r>
      <w:proofErr w:type="spellEnd"/>
      <w:r>
        <w:rPr>
          <w:rFonts w:hint="eastAsia"/>
          <w:b/>
          <w:lang w:eastAsia="zh-CN"/>
        </w:rPr>
        <w:t xml:space="preserve"> communication L2 ID, and it is different from the L2 ID of Remote UE contained in the RRC reconfiguration message of step 2.</w:t>
      </w:r>
      <w:bookmarkEnd w:id="11"/>
    </w:p>
    <w:p w14:paraId="74722C66" w14:textId="09DE8BCB" w:rsidR="006E4833" w:rsidRDefault="006E4833" w:rsidP="006E4833">
      <w:pPr>
        <w:pStyle w:val="a0"/>
        <w:spacing w:beforeLines="50" w:before="120"/>
        <w:rPr>
          <w:rFonts w:eastAsiaTheme="minorEastAsia"/>
          <w:lang w:eastAsia="zh-CN"/>
        </w:rPr>
      </w:pPr>
      <w:r>
        <w:rPr>
          <w:rFonts w:eastAsiaTheme="minorEastAsia" w:hint="eastAsia"/>
          <w:lang w:eastAsia="zh-CN"/>
        </w:rPr>
        <w:t xml:space="preserve">If </w:t>
      </w:r>
      <w:r w:rsidR="005504EB">
        <w:rPr>
          <w:rFonts w:eastAsiaTheme="minorEastAsia" w:hint="eastAsia"/>
          <w:lang w:eastAsia="zh-CN"/>
        </w:rPr>
        <w:t xml:space="preserve">both </w:t>
      </w:r>
      <w:r>
        <w:rPr>
          <w:rFonts w:eastAsiaTheme="minorEastAsia" w:hint="eastAsia"/>
          <w:lang w:eastAsia="zh-CN"/>
        </w:rPr>
        <w:t xml:space="preserve">Proposal 1 and Proposal 2 are confirmed, one issue raised. </w:t>
      </w:r>
      <w:r w:rsidR="006F6C98">
        <w:rPr>
          <w:rFonts w:eastAsiaTheme="minorEastAsia" w:hint="eastAsia"/>
          <w:lang w:eastAsia="zh-CN"/>
        </w:rPr>
        <w:t>I</w:t>
      </w:r>
      <w:r>
        <w:rPr>
          <w:rFonts w:eastAsiaTheme="minorEastAsia" w:hint="eastAsia"/>
          <w:lang w:eastAsia="zh-CN"/>
        </w:rPr>
        <w:t xml:space="preserve">n step 2, the Relay UE </w:t>
      </w:r>
      <w:r w:rsidR="0014683A">
        <w:rPr>
          <w:rFonts w:eastAsiaTheme="minorEastAsia" w:hint="eastAsia"/>
          <w:lang w:eastAsia="zh-CN"/>
        </w:rPr>
        <w:t xml:space="preserve">can </w:t>
      </w:r>
      <w:r>
        <w:rPr>
          <w:rFonts w:eastAsiaTheme="minorEastAsia" w:hint="eastAsia"/>
          <w:lang w:eastAsia="zh-CN"/>
        </w:rPr>
        <w:t xml:space="preserve">acquire the association between the </w:t>
      </w:r>
      <w:proofErr w:type="spellStart"/>
      <w:r>
        <w:rPr>
          <w:rFonts w:eastAsiaTheme="minorEastAsia" w:hint="eastAsia"/>
          <w:lang w:eastAsia="zh-CN"/>
        </w:rPr>
        <w:t>sidelink</w:t>
      </w:r>
      <w:proofErr w:type="spellEnd"/>
      <w:r>
        <w:rPr>
          <w:rFonts w:eastAsiaTheme="minorEastAsia" w:hint="eastAsia"/>
          <w:lang w:eastAsia="zh-CN"/>
        </w:rPr>
        <w:t xml:space="preserve"> </w:t>
      </w:r>
      <w:r>
        <w:rPr>
          <w:rFonts w:eastAsiaTheme="minorEastAsia"/>
          <w:lang w:eastAsia="zh-CN"/>
        </w:rPr>
        <w:t>discovery</w:t>
      </w:r>
      <w:r>
        <w:rPr>
          <w:rFonts w:eastAsiaTheme="minorEastAsia" w:hint="eastAsia"/>
          <w:lang w:eastAsia="zh-CN"/>
        </w:rPr>
        <w:t xml:space="preserve"> L2 ID of the Remote UE and the</w:t>
      </w:r>
      <w:r w:rsidR="0014683A">
        <w:rPr>
          <w:rFonts w:eastAsiaTheme="minorEastAsia" w:hint="eastAsia"/>
          <w:lang w:eastAsia="zh-CN"/>
        </w:rPr>
        <w:t xml:space="preserve"> related</w:t>
      </w:r>
      <w:r>
        <w:rPr>
          <w:rFonts w:eastAsiaTheme="minorEastAsia" w:hint="eastAsia"/>
          <w:lang w:eastAsia="zh-CN"/>
        </w:rPr>
        <w:t xml:space="preserve"> SRAP configuration. But in step 4, only the </w:t>
      </w:r>
      <w:proofErr w:type="spellStart"/>
      <w:r>
        <w:rPr>
          <w:rFonts w:eastAsiaTheme="minorEastAsia" w:hint="eastAsia"/>
          <w:lang w:eastAsia="zh-CN"/>
        </w:rPr>
        <w:t>sidelink</w:t>
      </w:r>
      <w:proofErr w:type="spellEnd"/>
      <w:r>
        <w:rPr>
          <w:rFonts w:eastAsiaTheme="minorEastAsia" w:hint="eastAsia"/>
          <w:lang w:eastAsia="zh-CN"/>
        </w:rPr>
        <w:t xml:space="preserve"> communication L2 ID of the Remote UE is received by Relay UE. It cannot link the </w:t>
      </w:r>
      <w:proofErr w:type="spellStart"/>
      <w:r>
        <w:rPr>
          <w:rFonts w:eastAsiaTheme="minorEastAsia" w:hint="eastAsia"/>
          <w:lang w:eastAsia="zh-CN"/>
        </w:rPr>
        <w:t>sidelink</w:t>
      </w:r>
      <w:proofErr w:type="spellEnd"/>
      <w:r>
        <w:rPr>
          <w:rFonts w:eastAsiaTheme="minorEastAsia" w:hint="eastAsia"/>
          <w:lang w:eastAsia="zh-CN"/>
        </w:rPr>
        <w:t xml:space="preserve"> communication L2 ID and the SRAP configuration which is configured</w:t>
      </w:r>
      <w:r w:rsidR="006F6C98">
        <w:rPr>
          <w:rFonts w:eastAsiaTheme="minorEastAsia" w:hint="eastAsia"/>
          <w:lang w:eastAsia="zh-CN"/>
        </w:rPr>
        <w:t xml:space="preserve"> in step 2</w:t>
      </w:r>
      <w:r>
        <w:rPr>
          <w:rFonts w:eastAsiaTheme="minorEastAsia" w:hint="eastAsia"/>
          <w:lang w:eastAsia="zh-CN"/>
        </w:rPr>
        <w:t xml:space="preserve"> based on </w:t>
      </w:r>
      <w:r w:rsidR="006F6C98">
        <w:rPr>
          <w:rFonts w:eastAsiaTheme="minorEastAsia" w:hint="eastAsia"/>
          <w:lang w:eastAsia="zh-CN"/>
        </w:rPr>
        <w:t xml:space="preserve">the </w:t>
      </w:r>
      <w:proofErr w:type="spellStart"/>
      <w:r>
        <w:rPr>
          <w:rFonts w:eastAsiaTheme="minorEastAsia" w:hint="eastAsia"/>
          <w:lang w:eastAsia="zh-CN"/>
        </w:rPr>
        <w:t>sidelink</w:t>
      </w:r>
      <w:proofErr w:type="spellEnd"/>
      <w:r>
        <w:rPr>
          <w:rFonts w:eastAsiaTheme="minorEastAsia" w:hint="eastAsia"/>
          <w:lang w:eastAsia="zh-CN"/>
        </w:rPr>
        <w:t xml:space="preserve"> discovery L2 ID of the Remote</w:t>
      </w:r>
      <w:r w:rsidR="006F6C98">
        <w:rPr>
          <w:rFonts w:eastAsiaTheme="minorEastAsia" w:hint="eastAsia"/>
          <w:lang w:eastAsia="zh-CN"/>
        </w:rPr>
        <w:t xml:space="preserve"> </w:t>
      </w:r>
      <w:r>
        <w:rPr>
          <w:rFonts w:eastAsiaTheme="minorEastAsia" w:hint="eastAsia"/>
          <w:lang w:eastAsia="zh-CN"/>
        </w:rPr>
        <w:t>UE.</w:t>
      </w:r>
    </w:p>
    <w:p w14:paraId="12A6B8F3" w14:textId="36F49963" w:rsidR="00AD0056" w:rsidRDefault="00AD0056" w:rsidP="00AD0056">
      <w:pPr>
        <w:pStyle w:val="a5"/>
        <w:jc w:val="both"/>
        <w:rPr>
          <w:rFonts w:hint="eastAsia"/>
          <w:b/>
          <w:lang w:eastAsia="zh-CN"/>
        </w:rPr>
      </w:pPr>
      <w:bookmarkStart w:id="12" w:name="_Ref127519012"/>
      <w:r w:rsidRPr="00AD0056">
        <w:rPr>
          <w:b/>
          <w:lang w:eastAsia="zh-CN"/>
        </w:rPr>
        <w:t xml:space="preserve">Proposal </w:t>
      </w:r>
      <w:r w:rsidRPr="00AD0056">
        <w:rPr>
          <w:b/>
          <w:lang w:eastAsia="zh-CN"/>
        </w:rPr>
        <w:fldChar w:fldCharType="begin"/>
      </w:r>
      <w:r w:rsidRPr="00AD0056">
        <w:rPr>
          <w:b/>
          <w:lang w:eastAsia="zh-CN"/>
        </w:rPr>
        <w:instrText xml:space="preserve"> SEQ Proposal \* ARABIC </w:instrText>
      </w:r>
      <w:r w:rsidRPr="00AD0056">
        <w:rPr>
          <w:b/>
          <w:lang w:eastAsia="zh-CN"/>
        </w:rPr>
        <w:fldChar w:fldCharType="separate"/>
      </w:r>
      <w:r w:rsidR="009E06A4">
        <w:rPr>
          <w:b/>
          <w:noProof/>
          <w:lang w:eastAsia="zh-CN"/>
        </w:rPr>
        <w:t>3</w:t>
      </w:r>
      <w:r w:rsidRPr="00AD0056">
        <w:rPr>
          <w:b/>
          <w:lang w:eastAsia="zh-CN"/>
        </w:rPr>
        <w:fldChar w:fldCharType="end"/>
      </w:r>
      <w:r w:rsidRPr="00AD0056">
        <w:rPr>
          <w:rFonts w:hint="eastAsia"/>
          <w:b/>
          <w:lang w:eastAsia="zh-CN"/>
        </w:rPr>
        <w:t xml:space="preserve">: </w:t>
      </w:r>
      <w:r>
        <w:rPr>
          <w:rFonts w:hint="eastAsia"/>
          <w:b/>
          <w:lang w:eastAsia="zh-CN"/>
        </w:rPr>
        <w:t xml:space="preserve">Suggest RAN2 to confirm that Relay UE cannot </w:t>
      </w:r>
      <w:r>
        <w:rPr>
          <w:b/>
          <w:lang w:eastAsia="zh-CN"/>
        </w:rPr>
        <w:t>determine</w:t>
      </w:r>
      <w:r>
        <w:rPr>
          <w:rFonts w:hint="eastAsia"/>
          <w:b/>
          <w:lang w:eastAsia="zh-CN"/>
        </w:rPr>
        <w:t xml:space="preserve"> the mapping between the </w:t>
      </w:r>
      <w:proofErr w:type="spellStart"/>
      <w:r>
        <w:rPr>
          <w:rFonts w:hint="eastAsia"/>
          <w:b/>
          <w:lang w:eastAsia="zh-CN"/>
        </w:rPr>
        <w:t>sidelink</w:t>
      </w:r>
      <w:proofErr w:type="spellEnd"/>
      <w:r>
        <w:rPr>
          <w:rFonts w:hint="eastAsia"/>
          <w:b/>
          <w:lang w:eastAsia="zh-CN"/>
        </w:rPr>
        <w:t xml:space="preserve"> communication L2 ID and the corresponding SRAP configuration since the SRAP configuration sent by </w:t>
      </w:r>
      <w:proofErr w:type="spellStart"/>
      <w:r>
        <w:rPr>
          <w:rFonts w:hint="eastAsia"/>
          <w:b/>
          <w:lang w:eastAsia="zh-CN"/>
        </w:rPr>
        <w:t>gNB</w:t>
      </w:r>
      <w:proofErr w:type="spellEnd"/>
      <w:r>
        <w:rPr>
          <w:rFonts w:hint="eastAsia"/>
          <w:b/>
          <w:lang w:eastAsia="zh-CN"/>
        </w:rPr>
        <w:t xml:space="preserve"> in step 2 is based on the </w:t>
      </w:r>
      <w:proofErr w:type="spellStart"/>
      <w:r>
        <w:rPr>
          <w:rFonts w:hint="eastAsia"/>
          <w:b/>
          <w:lang w:eastAsia="zh-CN"/>
        </w:rPr>
        <w:t>sidelink</w:t>
      </w:r>
      <w:proofErr w:type="spellEnd"/>
      <w:r>
        <w:rPr>
          <w:rFonts w:hint="eastAsia"/>
          <w:b/>
          <w:lang w:eastAsia="zh-CN"/>
        </w:rPr>
        <w:t xml:space="preserve"> discovery L2 ID.</w:t>
      </w:r>
      <w:bookmarkEnd w:id="12"/>
    </w:p>
    <w:p w14:paraId="2F63A7A6" w14:textId="4CE5BC4C" w:rsidR="00592FB6" w:rsidRPr="001136EE" w:rsidRDefault="00592FB6" w:rsidP="00592FB6">
      <w:pPr>
        <w:pStyle w:val="20"/>
        <w:ind w:left="567"/>
      </w:pPr>
      <w:r>
        <w:rPr>
          <w:rFonts w:eastAsiaTheme="minorEastAsia" w:hint="eastAsia"/>
        </w:rPr>
        <w:t>Solutions</w:t>
      </w:r>
    </w:p>
    <w:p w14:paraId="0F052BD2" w14:textId="3DE4C2F0" w:rsidR="00267831" w:rsidRDefault="006A60B1" w:rsidP="00714251">
      <w:pPr>
        <w:pStyle w:val="a0"/>
        <w:spacing w:beforeLines="50" w:before="120"/>
        <w:rPr>
          <w:rFonts w:eastAsiaTheme="minorEastAsia"/>
          <w:lang w:eastAsia="zh-CN"/>
        </w:rPr>
      </w:pPr>
      <w:r>
        <w:rPr>
          <w:rFonts w:eastAsiaTheme="minorEastAsia" w:hint="eastAsia"/>
          <w:lang w:eastAsia="zh-CN"/>
        </w:rPr>
        <w:t>There are two possible solutions:</w:t>
      </w:r>
    </w:p>
    <w:p w14:paraId="6E6A378D" w14:textId="7DD3AEF3" w:rsidR="006A60B1" w:rsidRDefault="006A60B1" w:rsidP="006A60B1">
      <w:pPr>
        <w:pStyle w:val="a0"/>
        <w:numPr>
          <w:ilvl w:val="0"/>
          <w:numId w:val="25"/>
        </w:numPr>
        <w:spacing w:beforeLines="50" w:before="120"/>
        <w:rPr>
          <w:rFonts w:eastAsiaTheme="minorEastAsia"/>
          <w:lang w:eastAsia="zh-CN"/>
        </w:rPr>
      </w:pPr>
      <w:r>
        <w:rPr>
          <w:rFonts w:eastAsiaTheme="minorEastAsia" w:hint="eastAsia"/>
          <w:lang w:eastAsia="zh-CN"/>
        </w:rPr>
        <w:t xml:space="preserve">Option 1: Remote UE sends the linkage </w:t>
      </w:r>
      <w:r w:rsidR="00A63E5C">
        <w:rPr>
          <w:rFonts w:eastAsiaTheme="minorEastAsia" w:hint="eastAsia"/>
          <w:lang w:eastAsia="zh-CN"/>
        </w:rPr>
        <w:t>between the</w:t>
      </w:r>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discovery L2 ID and </w:t>
      </w:r>
      <w:r w:rsidR="00A63E5C">
        <w:rPr>
          <w:rFonts w:eastAsiaTheme="minorEastAsia" w:hint="eastAsia"/>
          <w:lang w:eastAsia="zh-CN"/>
        </w:rPr>
        <w:t xml:space="preserve">the </w:t>
      </w:r>
      <w:proofErr w:type="spellStart"/>
      <w:r>
        <w:rPr>
          <w:rFonts w:eastAsiaTheme="minorEastAsia" w:hint="eastAsia"/>
          <w:lang w:eastAsia="zh-CN"/>
        </w:rPr>
        <w:t>sidelink</w:t>
      </w:r>
      <w:proofErr w:type="spellEnd"/>
      <w:r>
        <w:rPr>
          <w:rFonts w:eastAsiaTheme="minorEastAsia" w:hint="eastAsia"/>
          <w:lang w:eastAsia="zh-CN"/>
        </w:rPr>
        <w:t xml:space="preserve"> communication L2 ID to Relay UE </w:t>
      </w:r>
      <w:r w:rsidR="00D406F9">
        <w:rPr>
          <w:rFonts w:eastAsiaTheme="minorEastAsia" w:hint="eastAsia"/>
          <w:lang w:eastAsia="zh-CN"/>
        </w:rPr>
        <w:t xml:space="preserve">using PC5-RRC </w:t>
      </w:r>
      <w:r w:rsidR="00D406F9">
        <w:rPr>
          <w:rFonts w:eastAsiaTheme="minorEastAsia"/>
          <w:lang w:eastAsia="zh-CN"/>
        </w:rPr>
        <w:t>signaling</w:t>
      </w:r>
      <w:r w:rsidR="00D406F9">
        <w:rPr>
          <w:rFonts w:eastAsiaTheme="minorEastAsia" w:hint="eastAsia"/>
          <w:lang w:eastAsia="zh-CN"/>
        </w:rPr>
        <w:t xml:space="preserve"> </w:t>
      </w:r>
      <w:r>
        <w:rPr>
          <w:rFonts w:eastAsiaTheme="minorEastAsia" w:hint="eastAsia"/>
          <w:lang w:eastAsia="zh-CN"/>
        </w:rPr>
        <w:t>after PC5</w:t>
      </w:r>
      <w:r w:rsidR="00D406F9">
        <w:rPr>
          <w:rFonts w:eastAsiaTheme="minorEastAsia" w:hint="eastAsia"/>
          <w:lang w:eastAsia="zh-CN"/>
        </w:rPr>
        <w:t>-S</w:t>
      </w:r>
      <w:r>
        <w:rPr>
          <w:rFonts w:eastAsiaTheme="minorEastAsia" w:hint="eastAsia"/>
          <w:lang w:eastAsia="zh-CN"/>
        </w:rPr>
        <w:t xml:space="preserve"> connection has been setup in step 4.</w:t>
      </w:r>
    </w:p>
    <w:p w14:paraId="600833BE" w14:textId="5827623A" w:rsidR="006A60B1" w:rsidRDefault="004E1BB7" w:rsidP="006A60B1">
      <w:pPr>
        <w:pStyle w:val="a0"/>
        <w:numPr>
          <w:ilvl w:val="0"/>
          <w:numId w:val="25"/>
        </w:numPr>
        <w:spacing w:beforeLines="50" w:before="120"/>
        <w:rPr>
          <w:rFonts w:eastAsiaTheme="minorEastAsia"/>
          <w:lang w:eastAsia="zh-CN"/>
        </w:rPr>
      </w:pPr>
      <w:r>
        <w:rPr>
          <w:rFonts w:eastAsiaTheme="minorEastAsia" w:hint="eastAsia"/>
          <w:lang w:eastAsia="zh-CN"/>
        </w:rPr>
        <w:t xml:space="preserve">Option 2: </w:t>
      </w:r>
      <w:r w:rsidR="006A60B1">
        <w:rPr>
          <w:rFonts w:eastAsiaTheme="minorEastAsia" w:hint="eastAsia"/>
          <w:lang w:eastAsia="zh-CN"/>
        </w:rPr>
        <w:t>Relay UE can aware the linkage between the Remote UE</w:t>
      </w:r>
      <w:r w:rsidR="006A60B1">
        <w:rPr>
          <w:rFonts w:eastAsiaTheme="minorEastAsia"/>
          <w:lang w:eastAsia="zh-CN"/>
        </w:rPr>
        <w:t>’</w:t>
      </w:r>
      <w:r w:rsidR="006A60B1">
        <w:rPr>
          <w:rFonts w:eastAsiaTheme="minorEastAsia" w:hint="eastAsia"/>
          <w:lang w:eastAsia="zh-CN"/>
        </w:rPr>
        <w:t xml:space="preserve">s </w:t>
      </w:r>
      <w:proofErr w:type="spellStart"/>
      <w:r w:rsidR="006A60B1">
        <w:rPr>
          <w:rFonts w:eastAsiaTheme="minorEastAsia" w:hint="eastAsia"/>
          <w:lang w:eastAsia="zh-CN"/>
        </w:rPr>
        <w:t>sidelink</w:t>
      </w:r>
      <w:proofErr w:type="spellEnd"/>
      <w:r w:rsidR="006A60B1">
        <w:rPr>
          <w:rFonts w:eastAsiaTheme="minorEastAsia" w:hint="eastAsia"/>
          <w:lang w:eastAsia="zh-CN"/>
        </w:rPr>
        <w:t xml:space="preserve"> discovery L2 ID and </w:t>
      </w:r>
      <w:proofErr w:type="spellStart"/>
      <w:r w:rsidR="006A60B1">
        <w:rPr>
          <w:rFonts w:eastAsiaTheme="minorEastAsia" w:hint="eastAsia"/>
          <w:lang w:eastAsia="zh-CN"/>
        </w:rPr>
        <w:t>sidelink</w:t>
      </w:r>
      <w:proofErr w:type="spellEnd"/>
      <w:r w:rsidR="006A60B1">
        <w:rPr>
          <w:rFonts w:eastAsiaTheme="minorEastAsia" w:hint="eastAsia"/>
          <w:lang w:eastAsia="zh-CN"/>
        </w:rPr>
        <w:t xml:space="preserve"> communication L2 ID through upper layer procedure.</w:t>
      </w:r>
    </w:p>
    <w:p w14:paraId="2B5A2FB3" w14:textId="1FAD24FA" w:rsidR="006A60B1" w:rsidRDefault="006A60B1" w:rsidP="006A60B1">
      <w:pPr>
        <w:pStyle w:val="a0"/>
        <w:spacing w:beforeLines="50" w:before="120"/>
        <w:rPr>
          <w:rFonts w:eastAsiaTheme="minorEastAsia"/>
          <w:lang w:eastAsia="zh-CN"/>
        </w:rPr>
      </w:pPr>
      <w:r>
        <w:rPr>
          <w:rFonts w:eastAsiaTheme="minorEastAsia" w:hint="eastAsia"/>
          <w:lang w:eastAsia="zh-CN"/>
        </w:rPr>
        <w:lastRenderedPageBreak/>
        <w:t>Option 1 needs NBC CR. Whether Option 2 is feasible should be check</w:t>
      </w:r>
      <w:r w:rsidR="00A63E5C">
        <w:rPr>
          <w:rFonts w:eastAsiaTheme="minorEastAsia" w:hint="eastAsia"/>
          <w:lang w:eastAsia="zh-CN"/>
        </w:rPr>
        <w:t>ed</w:t>
      </w:r>
      <w:r>
        <w:rPr>
          <w:rFonts w:eastAsiaTheme="minorEastAsia" w:hint="eastAsia"/>
          <w:lang w:eastAsia="zh-CN"/>
        </w:rPr>
        <w:t xml:space="preserve"> with SA2 and CT1. Considering in this stage, NBC CR</w:t>
      </w:r>
      <w:r w:rsidRPr="006A60B1">
        <w:rPr>
          <w:rFonts w:eastAsiaTheme="minorEastAsia" w:hint="eastAsia"/>
          <w:lang w:eastAsia="zh-CN"/>
        </w:rPr>
        <w:t xml:space="preserve"> </w:t>
      </w:r>
      <w:r>
        <w:rPr>
          <w:rFonts w:eastAsiaTheme="minorEastAsia" w:hint="eastAsia"/>
          <w:lang w:eastAsia="zh-CN"/>
        </w:rPr>
        <w:t>should be avoided</w:t>
      </w:r>
      <w:r w:rsidR="00A63E5C">
        <w:rPr>
          <w:rFonts w:eastAsiaTheme="minorEastAsia" w:hint="eastAsia"/>
          <w:lang w:eastAsia="zh-CN"/>
        </w:rPr>
        <w:t xml:space="preserve"> as much as possible</w:t>
      </w:r>
      <w:r>
        <w:rPr>
          <w:rFonts w:eastAsiaTheme="minorEastAsia" w:hint="eastAsia"/>
          <w:lang w:eastAsia="zh-CN"/>
        </w:rPr>
        <w:t xml:space="preserve">. </w:t>
      </w:r>
      <w:r w:rsidR="00A63E5C">
        <w:rPr>
          <w:rFonts w:eastAsiaTheme="minorEastAsia" w:hint="eastAsia"/>
          <w:lang w:eastAsia="zh-CN"/>
        </w:rPr>
        <w:t>Hence, Option 2 is slightly preferred.</w:t>
      </w:r>
    </w:p>
    <w:p w14:paraId="0F42687B" w14:textId="77777777" w:rsidR="009E06A4" w:rsidRDefault="009E06A4" w:rsidP="009E06A4">
      <w:pPr>
        <w:pStyle w:val="a5"/>
        <w:widowControl w:val="0"/>
        <w:spacing w:beforeLines="100" w:before="240" w:after="0"/>
        <w:jc w:val="both"/>
        <w:rPr>
          <w:b/>
          <w:lang w:eastAsia="zh-CN"/>
        </w:rPr>
      </w:pPr>
      <w:bookmarkStart w:id="13" w:name="_Ref127519018"/>
      <w:r w:rsidRPr="009E06A4">
        <w:rPr>
          <w:b/>
          <w:lang w:eastAsia="zh-CN"/>
        </w:rPr>
        <w:t xml:space="preserve">Proposal </w:t>
      </w:r>
      <w:r w:rsidRPr="009E06A4">
        <w:rPr>
          <w:b/>
          <w:lang w:eastAsia="zh-CN"/>
        </w:rPr>
        <w:fldChar w:fldCharType="begin"/>
      </w:r>
      <w:r w:rsidRPr="009E06A4">
        <w:rPr>
          <w:b/>
          <w:lang w:eastAsia="zh-CN"/>
        </w:rPr>
        <w:instrText xml:space="preserve"> SEQ Proposal \* ARABIC </w:instrText>
      </w:r>
      <w:r w:rsidRPr="009E06A4">
        <w:rPr>
          <w:b/>
          <w:lang w:eastAsia="zh-CN"/>
        </w:rPr>
        <w:fldChar w:fldCharType="separate"/>
      </w:r>
      <w:r w:rsidRPr="009E06A4">
        <w:rPr>
          <w:b/>
          <w:lang w:eastAsia="zh-CN"/>
        </w:rPr>
        <w:t>4</w:t>
      </w:r>
      <w:r w:rsidRPr="009E06A4">
        <w:rPr>
          <w:b/>
          <w:lang w:eastAsia="zh-CN"/>
        </w:rPr>
        <w:fldChar w:fldCharType="end"/>
      </w:r>
      <w:r w:rsidRPr="009E06A4">
        <w:rPr>
          <w:rFonts w:hint="eastAsia"/>
          <w:b/>
          <w:lang w:eastAsia="zh-CN"/>
        </w:rPr>
        <w:t xml:space="preserve">: </w:t>
      </w:r>
      <w:r>
        <w:rPr>
          <w:rFonts w:hint="eastAsia"/>
          <w:b/>
          <w:lang w:eastAsia="zh-CN"/>
        </w:rPr>
        <w:t>Send LS to SA2/CT1 to check:</w:t>
      </w:r>
      <w:bookmarkEnd w:id="13"/>
    </w:p>
    <w:p w14:paraId="01AEE7B1" w14:textId="77777777" w:rsidR="009E06A4" w:rsidRDefault="009E06A4" w:rsidP="009E06A4">
      <w:pPr>
        <w:pStyle w:val="a5"/>
        <w:widowControl w:val="0"/>
        <w:numPr>
          <w:ilvl w:val="0"/>
          <w:numId w:val="26"/>
        </w:numPr>
        <w:spacing w:before="0" w:after="0"/>
        <w:jc w:val="both"/>
        <w:rPr>
          <w:b/>
          <w:lang w:eastAsia="zh-CN"/>
        </w:rPr>
      </w:pPr>
      <w:r>
        <w:rPr>
          <w:rFonts w:hint="eastAsia"/>
          <w:b/>
          <w:lang w:eastAsia="zh-CN"/>
        </w:rPr>
        <w:t xml:space="preserve">Q1: Whether the upper layer of Relay UE can aware the linkage </w:t>
      </w:r>
      <w:r w:rsidRPr="006A60B1">
        <w:rPr>
          <w:rFonts w:hint="eastAsia"/>
          <w:b/>
          <w:lang w:eastAsia="zh-CN"/>
        </w:rPr>
        <w:t>between the Remote UE</w:t>
      </w:r>
      <w:r w:rsidRPr="006A60B1">
        <w:rPr>
          <w:b/>
          <w:lang w:eastAsia="zh-CN"/>
        </w:rPr>
        <w:t>’</w:t>
      </w:r>
      <w:r w:rsidRPr="006A60B1">
        <w:rPr>
          <w:rFonts w:hint="eastAsia"/>
          <w:b/>
          <w:lang w:eastAsia="zh-CN"/>
        </w:rPr>
        <w:t xml:space="preserve">s </w:t>
      </w:r>
      <w:proofErr w:type="spellStart"/>
      <w:r w:rsidRPr="006A60B1">
        <w:rPr>
          <w:rFonts w:hint="eastAsia"/>
          <w:b/>
          <w:lang w:eastAsia="zh-CN"/>
        </w:rPr>
        <w:t>sidelink</w:t>
      </w:r>
      <w:proofErr w:type="spellEnd"/>
      <w:r w:rsidRPr="006A60B1">
        <w:rPr>
          <w:rFonts w:hint="eastAsia"/>
          <w:b/>
          <w:lang w:eastAsia="zh-CN"/>
        </w:rPr>
        <w:t xml:space="preserve"> discovery L2 ID and </w:t>
      </w:r>
      <w:r w:rsidRPr="00DB405A">
        <w:rPr>
          <w:rFonts w:hint="eastAsia"/>
          <w:b/>
          <w:lang w:eastAsia="zh-CN"/>
        </w:rPr>
        <w:t>the Remote UE</w:t>
      </w:r>
      <w:r w:rsidRPr="00DB405A">
        <w:rPr>
          <w:b/>
          <w:lang w:eastAsia="zh-CN"/>
        </w:rPr>
        <w:t>’</w:t>
      </w:r>
      <w:r w:rsidRPr="00DB405A">
        <w:rPr>
          <w:rFonts w:hint="eastAsia"/>
          <w:b/>
          <w:lang w:eastAsia="zh-CN"/>
        </w:rPr>
        <w:t xml:space="preserve">s </w:t>
      </w:r>
      <w:proofErr w:type="spellStart"/>
      <w:r w:rsidRPr="006A60B1">
        <w:rPr>
          <w:rFonts w:hint="eastAsia"/>
          <w:b/>
          <w:lang w:eastAsia="zh-CN"/>
        </w:rPr>
        <w:t>sidelink</w:t>
      </w:r>
      <w:proofErr w:type="spellEnd"/>
      <w:r w:rsidRPr="006A60B1">
        <w:rPr>
          <w:rFonts w:hint="eastAsia"/>
          <w:b/>
          <w:lang w:eastAsia="zh-CN"/>
        </w:rPr>
        <w:t xml:space="preserve"> communication L2 ID</w:t>
      </w:r>
      <w:r>
        <w:rPr>
          <w:rFonts w:hint="eastAsia"/>
          <w:b/>
          <w:lang w:eastAsia="zh-CN"/>
        </w:rPr>
        <w:t>?</w:t>
      </w:r>
    </w:p>
    <w:p w14:paraId="2DFB1CD6" w14:textId="77777777" w:rsidR="009E06A4" w:rsidRPr="006A60B1" w:rsidRDefault="009E06A4" w:rsidP="009E06A4">
      <w:pPr>
        <w:pStyle w:val="a5"/>
        <w:widowControl w:val="0"/>
        <w:numPr>
          <w:ilvl w:val="0"/>
          <w:numId w:val="26"/>
        </w:numPr>
        <w:spacing w:before="0" w:after="0"/>
        <w:jc w:val="both"/>
        <w:rPr>
          <w:b/>
          <w:lang w:eastAsia="zh-CN"/>
        </w:rPr>
      </w:pPr>
      <w:r w:rsidRPr="006A60B1">
        <w:rPr>
          <w:rFonts w:hint="eastAsia"/>
          <w:b/>
          <w:lang w:eastAsia="zh-CN"/>
        </w:rPr>
        <w:t>Q2</w:t>
      </w:r>
      <w:r>
        <w:rPr>
          <w:rFonts w:hint="eastAsia"/>
          <w:b/>
          <w:lang w:eastAsia="zh-CN"/>
        </w:rPr>
        <w:t xml:space="preserve">: </w:t>
      </w:r>
      <w:r w:rsidRPr="006A60B1">
        <w:rPr>
          <w:rFonts w:hint="eastAsia"/>
          <w:b/>
          <w:lang w:eastAsia="zh-CN"/>
        </w:rPr>
        <w:t xml:space="preserve">If the answer of Q1 is Yes, </w:t>
      </w:r>
      <w:r w:rsidRPr="006A60B1">
        <w:rPr>
          <w:b/>
          <w:lang w:eastAsia="zh-CN"/>
        </w:rPr>
        <w:t>whether</w:t>
      </w:r>
      <w:r>
        <w:rPr>
          <w:rFonts w:hint="eastAsia"/>
          <w:b/>
          <w:lang w:eastAsia="zh-CN"/>
        </w:rPr>
        <w:t xml:space="preserve"> and when the </w:t>
      </w:r>
      <w:r w:rsidRPr="006A60B1">
        <w:rPr>
          <w:rFonts w:hint="eastAsia"/>
          <w:b/>
          <w:lang w:eastAsia="zh-CN"/>
        </w:rPr>
        <w:t xml:space="preserve">upper layer can inform this linkage to AS </w:t>
      </w:r>
      <w:r>
        <w:rPr>
          <w:rFonts w:hint="eastAsia"/>
          <w:b/>
          <w:lang w:eastAsia="zh-CN"/>
        </w:rPr>
        <w:t>layer?</w:t>
      </w:r>
    </w:p>
    <w:p w14:paraId="201620FB" w14:textId="77777777" w:rsidR="00302DB1" w:rsidRDefault="00933F83" w:rsidP="001E26C9">
      <w:pPr>
        <w:pStyle w:val="1"/>
        <w:keepNext w:val="0"/>
        <w:widowControl w:val="0"/>
        <w:jc w:val="both"/>
      </w:pPr>
      <w:r>
        <w:t>Conclusion</w:t>
      </w:r>
    </w:p>
    <w:p w14:paraId="0BFC099D" w14:textId="1675FFC2" w:rsidR="00302DB1" w:rsidRDefault="00933F83">
      <w:pPr>
        <w:pStyle w:val="a0"/>
        <w:rPr>
          <w:rFonts w:eastAsia="宋体" w:hint="eastAsia"/>
          <w:lang w:val="en-GB" w:eastAsia="zh-CN"/>
        </w:rPr>
      </w:pPr>
      <w:r>
        <w:rPr>
          <w:rFonts w:eastAsia="宋体" w:hint="eastAsia"/>
          <w:lang w:val="en-GB" w:eastAsia="zh-CN"/>
        </w:rPr>
        <w:t>According to the analys</w:t>
      </w:r>
      <w:r w:rsidR="00785F02">
        <w:rPr>
          <w:rFonts w:eastAsia="宋体" w:hint="eastAsia"/>
          <w:lang w:val="en-GB" w:eastAsia="zh-CN"/>
        </w:rPr>
        <w:t>is in section 2, it is observed that:</w:t>
      </w:r>
    </w:p>
    <w:p w14:paraId="10102EB8" w14:textId="42251251" w:rsidR="00EB09BF" w:rsidRDefault="00EB09BF">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_Ref127519005 \h </w:instrText>
      </w:r>
      <w:r>
        <w:rPr>
          <w:rFonts w:eastAsia="宋体"/>
          <w:lang w:val="en-GB" w:eastAsia="zh-CN"/>
        </w:rPr>
      </w:r>
      <w:r>
        <w:rPr>
          <w:rFonts w:eastAsia="宋体"/>
          <w:lang w:val="en-GB" w:eastAsia="zh-CN"/>
        </w:rPr>
        <w:fldChar w:fldCharType="separate"/>
      </w:r>
      <w:r w:rsidRPr="002D23F3">
        <w:rPr>
          <w:b/>
          <w:lang w:eastAsia="zh-CN"/>
        </w:rPr>
        <w:t xml:space="preserve">Proposal </w:t>
      </w:r>
      <w:r>
        <w:rPr>
          <w:b/>
          <w:noProof/>
          <w:lang w:eastAsia="zh-CN"/>
        </w:rPr>
        <w:t>1</w:t>
      </w:r>
      <w:r w:rsidRPr="002D23F3">
        <w:rPr>
          <w:rFonts w:hint="eastAsia"/>
          <w:b/>
          <w:lang w:eastAsia="zh-CN"/>
        </w:rPr>
        <w:t xml:space="preserve">: </w:t>
      </w:r>
      <w:r>
        <w:rPr>
          <w:rFonts w:hint="eastAsia"/>
          <w:b/>
          <w:lang w:eastAsia="zh-CN"/>
        </w:rPr>
        <w:t xml:space="preserve">Suggest RAN2 to confirm that for D2I path switching, the L2 ID of the Remote UE contained in the RRC reconfiguration message in step 2 should be the </w:t>
      </w:r>
      <w:proofErr w:type="spellStart"/>
      <w:r>
        <w:rPr>
          <w:rFonts w:hint="eastAsia"/>
          <w:b/>
          <w:lang w:eastAsia="zh-CN"/>
        </w:rPr>
        <w:t>sidelink</w:t>
      </w:r>
      <w:proofErr w:type="spellEnd"/>
      <w:r>
        <w:rPr>
          <w:rFonts w:hint="eastAsia"/>
          <w:b/>
          <w:lang w:eastAsia="zh-CN"/>
        </w:rPr>
        <w:t xml:space="preserve"> discovery L2 ID.</w:t>
      </w:r>
      <w:r>
        <w:rPr>
          <w:rFonts w:eastAsia="宋体"/>
          <w:lang w:val="en-GB" w:eastAsia="zh-CN"/>
        </w:rPr>
        <w:fldChar w:fldCharType="end"/>
      </w:r>
    </w:p>
    <w:p w14:paraId="233C7F66" w14:textId="7201ADC7" w:rsidR="00EB09BF" w:rsidRDefault="00EB09BF">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_Ref127519009 \h </w:instrText>
      </w:r>
      <w:r>
        <w:rPr>
          <w:rFonts w:eastAsia="宋体"/>
          <w:lang w:val="en-GB" w:eastAsia="zh-CN"/>
        </w:rPr>
      </w:r>
      <w:r>
        <w:rPr>
          <w:rFonts w:eastAsia="宋体"/>
          <w:lang w:val="en-GB" w:eastAsia="zh-CN"/>
        </w:rPr>
        <w:fldChar w:fldCharType="separate"/>
      </w:r>
      <w:r w:rsidRPr="00AA582A">
        <w:rPr>
          <w:b/>
          <w:lang w:eastAsia="zh-CN"/>
        </w:rPr>
        <w:t xml:space="preserve">Proposal </w:t>
      </w:r>
      <w:r>
        <w:rPr>
          <w:b/>
          <w:noProof/>
          <w:lang w:eastAsia="zh-CN"/>
        </w:rPr>
        <w:t>2</w:t>
      </w:r>
      <w:r w:rsidRPr="00AA582A">
        <w:rPr>
          <w:rFonts w:hint="eastAsia"/>
          <w:b/>
          <w:lang w:eastAsia="zh-CN"/>
        </w:rPr>
        <w:t xml:space="preserve">: </w:t>
      </w:r>
      <w:r>
        <w:rPr>
          <w:rFonts w:hint="eastAsia"/>
          <w:b/>
          <w:lang w:eastAsia="zh-CN"/>
        </w:rPr>
        <w:t xml:space="preserve">Suggest RAN2 to confirm that for D2I path switching, the L2 ID of Remote UE used in step 4 is a </w:t>
      </w:r>
      <w:proofErr w:type="spellStart"/>
      <w:r>
        <w:rPr>
          <w:rFonts w:hint="eastAsia"/>
          <w:b/>
          <w:lang w:eastAsia="zh-CN"/>
        </w:rPr>
        <w:t>sidelink</w:t>
      </w:r>
      <w:proofErr w:type="spellEnd"/>
      <w:r>
        <w:rPr>
          <w:rFonts w:hint="eastAsia"/>
          <w:b/>
          <w:lang w:eastAsia="zh-CN"/>
        </w:rPr>
        <w:t xml:space="preserve"> communication L2 ID, and it is different from the L2 ID of Remote UE contained in the RRC reconfiguration message of step 2.</w:t>
      </w:r>
      <w:r>
        <w:rPr>
          <w:rFonts w:eastAsia="宋体"/>
          <w:lang w:val="en-GB" w:eastAsia="zh-CN"/>
        </w:rPr>
        <w:fldChar w:fldCharType="end"/>
      </w:r>
    </w:p>
    <w:p w14:paraId="4574ADBE" w14:textId="2A3EAC25" w:rsidR="00EB09BF" w:rsidRDefault="00EB09BF">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_Ref127519012 \h </w:instrText>
      </w:r>
      <w:r>
        <w:rPr>
          <w:rFonts w:eastAsia="宋体"/>
          <w:lang w:val="en-GB" w:eastAsia="zh-CN"/>
        </w:rPr>
      </w:r>
      <w:r>
        <w:rPr>
          <w:rFonts w:eastAsia="宋体"/>
          <w:lang w:val="en-GB" w:eastAsia="zh-CN"/>
        </w:rPr>
        <w:fldChar w:fldCharType="separate"/>
      </w:r>
      <w:r w:rsidRPr="00AD0056">
        <w:rPr>
          <w:b/>
          <w:lang w:eastAsia="zh-CN"/>
        </w:rPr>
        <w:t xml:space="preserve">Proposal </w:t>
      </w:r>
      <w:r>
        <w:rPr>
          <w:b/>
          <w:noProof/>
          <w:lang w:eastAsia="zh-CN"/>
        </w:rPr>
        <w:t>3</w:t>
      </w:r>
      <w:r w:rsidRPr="00AD0056">
        <w:rPr>
          <w:rFonts w:hint="eastAsia"/>
          <w:b/>
          <w:lang w:eastAsia="zh-CN"/>
        </w:rPr>
        <w:t xml:space="preserve">: </w:t>
      </w:r>
      <w:r>
        <w:rPr>
          <w:rFonts w:hint="eastAsia"/>
          <w:b/>
          <w:lang w:eastAsia="zh-CN"/>
        </w:rPr>
        <w:t xml:space="preserve">Suggest RAN2 to confirm that Relay UE cannot </w:t>
      </w:r>
      <w:r>
        <w:rPr>
          <w:b/>
          <w:lang w:eastAsia="zh-CN"/>
        </w:rPr>
        <w:t>determine</w:t>
      </w:r>
      <w:r>
        <w:rPr>
          <w:rFonts w:hint="eastAsia"/>
          <w:b/>
          <w:lang w:eastAsia="zh-CN"/>
        </w:rPr>
        <w:t xml:space="preserve"> the mapping between the </w:t>
      </w:r>
      <w:proofErr w:type="spellStart"/>
      <w:r>
        <w:rPr>
          <w:rFonts w:hint="eastAsia"/>
          <w:b/>
          <w:lang w:eastAsia="zh-CN"/>
        </w:rPr>
        <w:t>sidelink</w:t>
      </w:r>
      <w:proofErr w:type="spellEnd"/>
      <w:r>
        <w:rPr>
          <w:rFonts w:hint="eastAsia"/>
          <w:b/>
          <w:lang w:eastAsia="zh-CN"/>
        </w:rPr>
        <w:t xml:space="preserve"> communication L2 ID and the corresponding SRAP configuration since the SRAP configuration sent by </w:t>
      </w:r>
      <w:proofErr w:type="spellStart"/>
      <w:r>
        <w:rPr>
          <w:rFonts w:hint="eastAsia"/>
          <w:b/>
          <w:lang w:eastAsia="zh-CN"/>
        </w:rPr>
        <w:t>gNB</w:t>
      </w:r>
      <w:proofErr w:type="spellEnd"/>
      <w:r>
        <w:rPr>
          <w:rFonts w:hint="eastAsia"/>
          <w:b/>
          <w:lang w:eastAsia="zh-CN"/>
        </w:rPr>
        <w:t xml:space="preserve"> in step 2 is based on the </w:t>
      </w:r>
      <w:proofErr w:type="spellStart"/>
      <w:r>
        <w:rPr>
          <w:rFonts w:hint="eastAsia"/>
          <w:b/>
          <w:lang w:eastAsia="zh-CN"/>
        </w:rPr>
        <w:t>sidelink</w:t>
      </w:r>
      <w:proofErr w:type="spellEnd"/>
      <w:r>
        <w:rPr>
          <w:rFonts w:hint="eastAsia"/>
          <w:b/>
          <w:lang w:eastAsia="zh-CN"/>
        </w:rPr>
        <w:t xml:space="preserve"> discovery L2 ID.</w:t>
      </w:r>
      <w:r>
        <w:rPr>
          <w:rFonts w:eastAsia="宋体"/>
          <w:lang w:val="en-GB" w:eastAsia="zh-CN"/>
        </w:rPr>
        <w:fldChar w:fldCharType="end"/>
      </w:r>
    </w:p>
    <w:p w14:paraId="415EBF30" w14:textId="48D27A3B" w:rsidR="00EB09BF" w:rsidRDefault="00EB09BF">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_Ref127519018 \h </w:instrText>
      </w:r>
      <w:r>
        <w:rPr>
          <w:rFonts w:eastAsia="宋体"/>
          <w:lang w:val="en-GB" w:eastAsia="zh-CN"/>
        </w:rPr>
      </w:r>
      <w:r>
        <w:rPr>
          <w:rFonts w:eastAsia="宋体"/>
          <w:lang w:val="en-GB" w:eastAsia="zh-CN"/>
        </w:rPr>
        <w:fldChar w:fldCharType="separate"/>
      </w:r>
      <w:r w:rsidRPr="009E06A4">
        <w:rPr>
          <w:b/>
          <w:lang w:eastAsia="zh-CN"/>
        </w:rPr>
        <w:t>Proposal 4</w:t>
      </w:r>
      <w:r w:rsidRPr="009E06A4">
        <w:rPr>
          <w:rFonts w:hint="eastAsia"/>
          <w:b/>
          <w:lang w:eastAsia="zh-CN"/>
        </w:rPr>
        <w:t xml:space="preserve">: </w:t>
      </w:r>
      <w:r>
        <w:rPr>
          <w:rFonts w:hint="eastAsia"/>
          <w:b/>
          <w:lang w:eastAsia="zh-CN"/>
        </w:rPr>
        <w:t>Send LS to SA2/CT1 to check:</w:t>
      </w:r>
      <w:r>
        <w:rPr>
          <w:rFonts w:eastAsia="宋体"/>
          <w:lang w:val="en-GB" w:eastAsia="zh-CN"/>
        </w:rPr>
        <w:fldChar w:fldCharType="end"/>
      </w:r>
    </w:p>
    <w:p w14:paraId="1EFF86AF" w14:textId="77777777" w:rsidR="00EB09BF" w:rsidRDefault="00EB09BF" w:rsidP="00EB09BF">
      <w:pPr>
        <w:pStyle w:val="a5"/>
        <w:widowControl w:val="0"/>
        <w:numPr>
          <w:ilvl w:val="0"/>
          <w:numId w:val="26"/>
        </w:numPr>
        <w:spacing w:before="0" w:after="0"/>
        <w:jc w:val="both"/>
        <w:rPr>
          <w:b/>
          <w:lang w:eastAsia="zh-CN"/>
        </w:rPr>
      </w:pPr>
      <w:r>
        <w:rPr>
          <w:rFonts w:hint="eastAsia"/>
          <w:b/>
          <w:lang w:eastAsia="zh-CN"/>
        </w:rPr>
        <w:t xml:space="preserve">Q1: Whether the upper layer of Relay UE can aware the linkage </w:t>
      </w:r>
      <w:r w:rsidRPr="006A60B1">
        <w:rPr>
          <w:rFonts w:hint="eastAsia"/>
          <w:b/>
          <w:lang w:eastAsia="zh-CN"/>
        </w:rPr>
        <w:t>between the Remote UE</w:t>
      </w:r>
      <w:r w:rsidRPr="006A60B1">
        <w:rPr>
          <w:b/>
          <w:lang w:eastAsia="zh-CN"/>
        </w:rPr>
        <w:t>’</w:t>
      </w:r>
      <w:r w:rsidRPr="006A60B1">
        <w:rPr>
          <w:rFonts w:hint="eastAsia"/>
          <w:b/>
          <w:lang w:eastAsia="zh-CN"/>
        </w:rPr>
        <w:t xml:space="preserve">s </w:t>
      </w:r>
      <w:proofErr w:type="spellStart"/>
      <w:r w:rsidRPr="006A60B1">
        <w:rPr>
          <w:rFonts w:hint="eastAsia"/>
          <w:b/>
          <w:lang w:eastAsia="zh-CN"/>
        </w:rPr>
        <w:t>sidelink</w:t>
      </w:r>
      <w:proofErr w:type="spellEnd"/>
      <w:r w:rsidRPr="006A60B1">
        <w:rPr>
          <w:rFonts w:hint="eastAsia"/>
          <w:b/>
          <w:lang w:eastAsia="zh-CN"/>
        </w:rPr>
        <w:t xml:space="preserve"> discovery L2 ID and </w:t>
      </w:r>
      <w:r w:rsidRPr="00DB405A">
        <w:rPr>
          <w:rFonts w:hint="eastAsia"/>
          <w:b/>
          <w:lang w:eastAsia="zh-CN"/>
        </w:rPr>
        <w:t>the Remote UE</w:t>
      </w:r>
      <w:r w:rsidRPr="00DB405A">
        <w:rPr>
          <w:b/>
          <w:lang w:eastAsia="zh-CN"/>
        </w:rPr>
        <w:t>’</w:t>
      </w:r>
      <w:r w:rsidRPr="00DB405A">
        <w:rPr>
          <w:rFonts w:hint="eastAsia"/>
          <w:b/>
          <w:lang w:eastAsia="zh-CN"/>
        </w:rPr>
        <w:t xml:space="preserve">s </w:t>
      </w:r>
      <w:proofErr w:type="spellStart"/>
      <w:r w:rsidRPr="006A60B1">
        <w:rPr>
          <w:rFonts w:hint="eastAsia"/>
          <w:b/>
          <w:lang w:eastAsia="zh-CN"/>
        </w:rPr>
        <w:t>sidelink</w:t>
      </w:r>
      <w:proofErr w:type="spellEnd"/>
      <w:r w:rsidRPr="006A60B1">
        <w:rPr>
          <w:rFonts w:hint="eastAsia"/>
          <w:b/>
          <w:lang w:eastAsia="zh-CN"/>
        </w:rPr>
        <w:t xml:space="preserve"> communication L2 ID</w:t>
      </w:r>
      <w:r>
        <w:rPr>
          <w:rFonts w:hint="eastAsia"/>
          <w:b/>
          <w:lang w:eastAsia="zh-CN"/>
        </w:rPr>
        <w:t>?</w:t>
      </w:r>
    </w:p>
    <w:p w14:paraId="4BDEB640" w14:textId="77777777" w:rsidR="00EB09BF" w:rsidRPr="006A60B1" w:rsidRDefault="00EB09BF" w:rsidP="00EB09BF">
      <w:pPr>
        <w:pStyle w:val="a5"/>
        <w:widowControl w:val="0"/>
        <w:numPr>
          <w:ilvl w:val="0"/>
          <w:numId w:val="26"/>
        </w:numPr>
        <w:spacing w:before="0" w:after="0"/>
        <w:jc w:val="both"/>
        <w:rPr>
          <w:b/>
          <w:lang w:eastAsia="zh-CN"/>
        </w:rPr>
      </w:pPr>
      <w:r w:rsidRPr="006A60B1">
        <w:rPr>
          <w:rFonts w:hint="eastAsia"/>
          <w:b/>
          <w:lang w:eastAsia="zh-CN"/>
        </w:rPr>
        <w:t>Q2</w:t>
      </w:r>
      <w:r>
        <w:rPr>
          <w:rFonts w:hint="eastAsia"/>
          <w:b/>
          <w:lang w:eastAsia="zh-CN"/>
        </w:rPr>
        <w:t xml:space="preserve">: </w:t>
      </w:r>
      <w:r w:rsidRPr="006A60B1">
        <w:rPr>
          <w:rFonts w:hint="eastAsia"/>
          <w:b/>
          <w:lang w:eastAsia="zh-CN"/>
        </w:rPr>
        <w:t xml:space="preserve">If the answer of Q1 is Yes, </w:t>
      </w:r>
      <w:r w:rsidRPr="006A60B1">
        <w:rPr>
          <w:b/>
          <w:lang w:eastAsia="zh-CN"/>
        </w:rPr>
        <w:t>whether</w:t>
      </w:r>
      <w:r>
        <w:rPr>
          <w:rFonts w:hint="eastAsia"/>
          <w:b/>
          <w:lang w:eastAsia="zh-CN"/>
        </w:rPr>
        <w:t xml:space="preserve"> and when the </w:t>
      </w:r>
      <w:r w:rsidRPr="006A60B1">
        <w:rPr>
          <w:rFonts w:hint="eastAsia"/>
          <w:b/>
          <w:lang w:eastAsia="zh-CN"/>
        </w:rPr>
        <w:t xml:space="preserve">upper layer can inform this linkage to AS </w:t>
      </w:r>
      <w:r>
        <w:rPr>
          <w:rFonts w:hint="eastAsia"/>
          <w:b/>
          <w:lang w:eastAsia="zh-CN"/>
        </w:rPr>
        <w:t>layer?</w:t>
      </w:r>
    </w:p>
    <w:p w14:paraId="611A0A57" w14:textId="7F0CE262" w:rsidR="005974CE" w:rsidRPr="005974CE" w:rsidRDefault="005974CE" w:rsidP="00EB09BF">
      <w:pPr>
        <w:spacing w:beforeLines="50" w:before="120"/>
        <w:rPr>
          <w:rFonts w:eastAsiaTheme="minorEastAsia"/>
          <w:lang w:val="en-GB" w:eastAsia="zh-CN"/>
        </w:rPr>
      </w:pPr>
      <w:r>
        <w:rPr>
          <w:rFonts w:eastAsiaTheme="minorEastAsia" w:hint="eastAsia"/>
          <w:lang w:val="en-GB" w:eastAsia="zh-CN"/>
        </w:rPr>
        <w:t>Ba</w:t>
      </w:r>
      <w:r w:rsidR="00960554">
        <w:rPr>
          <w:rFonts w:eastAsiaTheme="minorEastAsia" w:hint="eastAsia"/>
          <w:lang w:val="en-GB" w:eastAsia="zh-CN"/>
        </w:rPr>
        <w:t xml:space="preserve">sed on Proposal </w:t>
      </w:r>
      <w:r w:rsidR="009263B9">
        <w:rPr>
          <w:rFonts w:eastAsiaTheme="minorEastAsia" w:hint="eastAsia"/>
          <w:lang w:val="en-GB" w:eastAsia="zh-CN"/>
        </w:rPr>
        <w:t>4</w:t>
      </w:r>
      <w:r w:rsidR="00960554">
        <w:rPr>
          <w:rFonts w:eastAsiaTheme="minorEastAsia" w:hint="eastAsia"/>
          <w:lang w:val="en-GB" w:eastAsia="zh-CN"/>
        </w:rPr>
        <w:t xml:space="preserve">, the corresponding </w:t>
      </w:r>
      <w:r w:rsidR="009C158E">
        <w:rPr>
          <w:rFonts w:eastAsiaTheme="minorEastAsia" w:hint="eastAsia"/>
          <w:lang w:val="en-GB" w:eastAsia="zh-CN"/>
        </w:rPr>
        <w:t xml:space="preserve">LS </w:t>
      </w:r>
      <w:r w:rsidR="00D91980">
        <w:rPr>
          <w:rFonts w:eastAsiaTheme="minorEastAsia" w:hint="eastAsia"/>
          <w:lang w:val="en-GB" w:eastAsia="zh-CN"/>
        </w:rPr>
        <w:t xml:space="preserve">out </w:t>
      </w:r>
      <w:r w:rsidR="009C158E">
        <w:rPr>
          <w:rFonts w:eastAsiaTheme="minorEastAsia" w:hint="eastAsia"/>
          <w:lang w:val="en-GB" w:eastAsia="zh-CN"/>
        </w:rPr>
        <w:t xml:space="preserve">is in </w:t>
      </w:r>
      <w:r w:rsidR="009C158E">
        <w:rPr>
          <w:rFonts w:eastAsiaTheme="minorEastAsia"/>
          <w:lang w:val="en-GB" w:eastAsia="zh-CN"/>
        </w:rPr>
        <w:fldChar w:fldCharType="begin"/>
      </w:r>
      <w:r w:rsidR="009C158E">
        <w:rPr>
          <w:rFonts w:eastAsiaTheme="minorEastAsia"/>
          <w:lang w:val="en-GB" w:eastAsia="zh-CN"/>
        </w:rPr>
        <w:instrText xml:space="preserve"> </w:instrText>
      </w:r>
      <w:r w:rsidR="009C158E">
        <w:rPr>
          <w:rFonts w:eastAsiaTheme="minorEastAsia" w:hint="eastAsia"/>
          <w:lang w:val="en-GB" w:eastAsia="zh-CN"/>
        </w:rPr>
        <w:instrText>REF _Ref126942015 \n \h</w:instrText>
      </w:r>
      <w:r w:rsidR="009C158E">
        <w:rPr>
          <w:rFonts w:eastAsiaTheme="minorEastAsia"/>
          <w:lang w:val="en-GB" w:eastAsia="zh-CN"/>
        </w:rPr>
        <w:instrText xml:space="preserve"> </w:instrText>
      </w:r>
      <w:r w:rsidR="009C158E">
        <w:rPr>
          <w:rFonts w:eastAsiaTheme="minorEastAsia"/>
          <w:lang w:val="en-GB" w:eastAsia="zh-CN"/>
        </w:rPr>
      </w:r>
      <w:r w:rsidR="009C158E">
        <w:rPr>
          <w:rFonts w:eastAsiaTheme="minorEastAsia"/>
          <w:lang w:val="en-GB" w:eastAsia="zh-CN"/>
        </w:rPr>
        <w:fldChar w:fldCharType="separate"/>
      </w:r>
      <w:r w:rsidR="009C158E">
        <w:rPr>
          <w:rFonts w:eastAsiaTheme="minorEastAsia"/>
          <w:lang w:val="en-GB" w:eastAsia="zh-CN"/>
        </w:rPr>
        <w:t>[3]</w:t>
      </w:r>
      <w:r w:rsidR="009C158E">
        <w:rPr>
          <w:rFonts w:eastAsiaTheme="minorEastAsia"/>
          <w:lang w:val="en-GB" w:eastAsia="zh-CN"/>
        </w:rPr>
        <w:fldChar w:fldCharType="end"/>
      </w:r>
      <w:r w:rsidR="009C158E">
        <w:rPr>
          <w:rFonts w:eastAsiaTheme="minorEastAsia" w:hint="eastAsia"/>
          <w:lang w:val="en-GB" w:eastAsia="zh-CN"/>
        </w:rPr>
        <w:t>.</w:t>
      </w:r>
    </w:p>
    <w:p w14:paraId="45CB2BF7" w14:textId="77777777" w:rsidR="00302DB1" w:rsidRDefault="00933F83" w:rsidP="001E26C9">
      <w:pPr>
        <w:pStyle w:val="1"/>
        <w:keepNext w:val="0"/>
        <w:widowControl w:val="0"/>
        <w:jc w:val="both"/>
      </w:pPr>
      <w:bookmarkStart w:id="14" w:name="_Ref69910645"/>
      <w:r>
        <w:rPr>
          <w:rFonts w:hint="eastAsia"/>
        </w:rPr>
        <w:t>Reference</w:t>
      </w:r>
    </w:p>
    <w:p w14:paraId="60824D28" w14:textId="66028694" w:rsidR="00C25DD8" w:rsidRDefault="00C25DD8">
      <w:pPr>
        <w:pStyle w:val="a0"/>
        <w:numPr>
          <w:ilvl w:val="0"/>
          <w:numId w:val="9"/>
        </w:numPr>
        <w:rPr>
          <w:rFonts w:eastAsiaTheme="minorEastAsia"/>
          <w:lang w:eastAsia="zh-CN"/>
        </w:rPr>
      </w:pPr>
      <w:bookmarkStart w:id="15" w:name="_Ref126744702"/>
      <w:bookmarkStart w:id="16" w:name="_Ref126742474"/>
      <w:bookmarkStart w:id="17" w:name="_Ref117770127"/>
      <w:bookmarkEnd w:id="14"/>
      <w:r>
        <w:rPr>
          <w:rFonts w:eastAsiaTheme="minorEastAsia" w:hint="eastAsia"/>
          <w:lang w:eastAsia="zh-CN"/>
        </w:rPr>
        <w:t>TS</w:t>
      </w:r>
      <w:r w:rsidR="009444BC">
        <w:rPr>
          <w:rFonts w:eastAsiaTheme="minorEastAsia" w:hint="eastAsia"/>
          <w:lang w:eastAsia="zh-CN"/>
        </w:rPr>
        <w:t xml:space="preserve"> </w:t>
      </w:r>
      <w:r>
        <w:rPr>
          <w:rFonts w:eastAsiaTheme="minorEastAsia" w:hint="eastAsia"/>
          <w:lang w:eastAsia="zh-CN"/>
        </w:rPr>
        <w:t>38.300</w:t>
      </w:r>
      <w:bookmarkEnd w:id="15"/>
      <w:r w:rsidR="00330FEB">
        <w:rPr>
          <w:rFonts w:eastAsiaTheme="minorEastAsia" w:hint="eastAsia"/>
          <w:lang w:eastAsia="zh-CN"/>
        </w:rPr>
        <w:t xml:space="preserve">  NR; NR and NG-RAN Overall Description; Stage 2 (Release 17)</w:t>
      </w:r>
    </w:p>
    <w:p w14:paraId="68C51139" w14:textId="11A2BC0A" w:rsidR="009F7670" w:rsidRDefault="00AA5A85">
      <w:pPr>
        <w:pStyle w:val="a0"/>
        <w:numPr>
          <w:ilvl w:val="0"/>
          <w:numId w:val="9"/>
        </w:numPr>
        <w:rPr>
          <w:rFonts w:eastAsiaTheme="minorEastAsia"/>
          <w:lang w:eastAsia="zh-CN"/>
        </w:rPr>
      </w:pPr>
      <w:bookmarkStart w:id="18" w:name="_Ref126750755"/>
      <w:bookmarkEnd w:id="16"/>
      <w:r>
        <w:rPr>
          <w:rFonts w:eastAsiaTheme="minorEastAsia" w:hint="eastAsia"/>
          <w:lang w:eastAsia="zh-CN"/>
        </w:rPr>
        <w:t>TS</w:t>
      </w:r>
      <w:r w:rsidR="009444BC">
        <w:rPr>
          <w:rFonts w:eastAsiaTheme="minorEastAsia" w:hint="eastAsia"/>
          <w:lang w:eastAsia="zh-CN"/>
        </w:rPr>
        <w:t xml:space="preserve"> </w:t>
      </w:r>
      <w:r>
        <w:rPr>
          <w:rFonts w:eastAsiaTheme="minorEastAsia" w:hint="eastAsia"/>
          <w:lang w:eastAsia="zh-CN"/>
        </w:rPr>
        <w:t>24.554</w:t>
      </w:r>
      <w:bookmarkEnd w:id="18"/>
      <w:r w:rsidR="004E70D9">
        <w:rPr>
          <w:rFonts w:eastAsiaTheme="minorEastAsia" w:hint="eastAsia"/>
          <w:lang w:eastAsia="zh-CN"/>
        </w:rPr>
        <w:t xml:space="preserve">  Proximity-services (</w:t>
      </w:r>
      <w:proofErr w:type="spellStart"/>
      <w:r w:rsidR="004E70D9">
        <w:rPr>
          <w:rFonts w:eastAsiaTheme="minorEastAsia" w:hint="eastAsia"/>
          <w:lang w:eastAsia="zh-CN"/>
        </w:rPr>
        <w:t>ProSe</w:t>
      </w:r>
      <w:proofErr w:type="spellEnd"/>
      <w:r w:rsidR="004E70D9">
        <w:rPr>
          <w:rFonts w:eastAsiaTheme="minorEastAsia" w:hint="eastAsia"/>
          <w:lang w:eastAsia="zh-CN"/>
        </w:rPr>
        <w:t>) in 5G System (5GS) protocol aspects; Stage 3 (Release 17)</w:t>
      </w:r>
    </w:p>
    <w:p w14:paraId="65AF2849" w14:textId="5C228910" w:rsidR="00960554" w:rsidRPr="00EA2EE9" w:rsidRDefault="009C158E" w:rsidP="00EA2EE9">
      <w:pPr>
        <w:pStyle w:val="a0"/>
        <w:numPr>
          <w:ilvl w:val="0"/>
          <w:numId w:val="9"/>
        </w:numPr>
        <w:rPr>
          <w:rFonts w:eastAsiaTheme="minorEastAsia"/>
          <w:lang w:eastAsia="zh-CN"/>
        </w:rPr>
      </w:pPr>
      <w:bookmarkStart w:id="19" w:name="_Ref126942015"/>
      <w:r>
        <w:rPr>
          <w:rFonts w:eastAsiaTheme="minorEastAsia" w:hint="eastAsia"/>
          <w:lang w:eastAsia="zh-CN"/>
        </w:rPr>
        <w:t>R2-23</w:t>
      </w:r>
      <w:bookmarkEnd w:id="19"/>
      <w:r w:rsidR="00066283">
        <w:rPr>
          <w:rFonts w:eastAsiaTheme="minorEastAsia" w:hint="eastAsia"/>
          <w:lang w:eastAsia="zh-CN"/>
        </w:rPr>
        <w:t>00864</w:t>
      </w:r>
      <w:r w:rsidR="000520A9">
        <w:rPr>
          <w:rFonts w:eastAsiaTheme="minorEastAsia" w:hint="eastAsia"/>
          <w:lang w:eastAsia="zh-CN"/>
        </w:rPr>
        <w:t xml:space="preserve">  LS on L2 ID issue for D2I path switching of U2N </w:t>
      </w:r>
      <w:r w:rsidR="00263C1A">
        <w:rPr>
          <w:rFonts w:eastAsiaTheme="minorEastAsia" w:hint="eastAsia"/>
          <w:lang w:eastAsia="zh-CN"/>
        </w:rPr>
        <w:t>R</w:t>
      </w:r>
      <w:r w:rsidR="000520A9">
        <w:rPr>
          <w:rFonts w:eastAsiaTheme="minorEastAsia" w:hint="eastAsia"/>
          <w:lang w:eastAsia="zh-CN"/>
        </w:rPr>
        <w:t>elay</w:t>
      </w:r>
      <w:r w:rsidR="00A57273">
        <w:rPr>
          <w:rFonts w:eastAsiaTheme="minorEastAsia" w:hint="eastAsia"/>
          <w:lang w:eastAsia="zh-CN"/>
        </w:rPr>
        <w:t xml:space="preserve">  CATT</w:t>
      </w:r>
      <w:bookmarkStart w:id="20" w:name="_GoBack"/>
      <w:bookmarkEnd w:id="17"/>
      <w:bookmarkEnd w:id="20"/>
    </w:p>
    <w:sectPr w:rsidR="00960554" w:rsidRPr="00EA2EE9">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F3AC14" w15:done="0"/>
  <w15:commentEx w15:paraId="21616C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E50F8F" w14:textId="77777777" w:rsidR="0003382F" w:rsidRDefault="0003382F">
      <w:r>
        <w:separator/>
      </w:r>
    </w:p>
  </w:endnote>
  <w:endnote w:type="continuationSeparator" w:id="0">
    <w:p w14:paraId="01D56BE7" w14:textId="77777777" w:rsidR="0003382F" w:rsidRDefault="0003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302DB1" w:rsidRDefault="00302DB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A2EE9">
      <w:rPr>
        <w:rStyle w:val="ae"/>
        <w:noProof/>
      </w:rPr>
      <w:t>3</w:t>
    </w:r>
    <w:r>
      <w:rPr>
        <w:rStyle w:val="ae"/>
      </w:rPr>
      <w:fldChar w:fldCharType="end"/>
    </w:r>
  </w:p>
  <w:p w14:paraId="074C4B29" w14:textId="0D70D590" w:rsidR="00302DB1" w:rsidRDefault="00933F83">
    <w:pPr>
      <w:pStyle w:val="ac"/>
      <w:tabs>
        <w:tab w:val="left" w:pos="2552"/>
      </w:tabs>
      <w:rPr>
        <w:rFonts w:eastAsia="宋体"/>
        <w:lang w:eastAsia="zh-CN"/>
      </w:rPr>
    </w:pPr>
    <w:r>
      <w:rPr>
        <w:rFonts w:eastAsia="宋体"/>
        <w:lang w:eastAsia="zh-CN"/>
      </w:rPr>
      <w:t>R2-</w:t>
    </w:r>
    <w:r>
      <w:rPr>
        <w:rFonts w:eastAsia="宋体" w:hint="eastAsia"/>
        <w:lang w:eastAsia="zh-CN"/>
      </w:rPr>
      <w:t>2</w:t>
    </w:r>
    <w:r w:rsidR="004E1BB7">
      <w:rPr>
        <w:rFonts w:eastAsia="宋体" w:hint="eastAsia"/>
        <w:lang w:eastAsia="zh-CN"/>
      </w:rPr>
      <w:t>300863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211476" w14:textId="77777777" w:rsidR="0003382F" w:rsidRDefault="0003382F">
      <w:r>
        <w:separator/>
      </w:r>
    </w:p>
  </w:footnote>
  <w:footnote w:type="continuationSeparator" w:id="0">
    <w:p w14:paraId="41C59724" w14:textId="77777777" w:rsidR="0003382F" w:rsidRDefault="0003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302DB1" w:rsidRDefault="00302DB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3">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0AB86079"/>
    <w:multiLevelType w:val="hybridMultilevel"/>
    <w:tmpl w:val="A4BE83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7">
    <w:nsid w:val="26DB6356"/>
    <w:multiLevelType w:val="hybridMultilevel"/>
    <w:tmpl w:val="56347F6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2">
    <w:nsid w:val="447F0F66"/>
    <w:multiLevelType w:val="hybridMultilevel"/>
    <w:tmpl w:val="D6F4E48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14">
    <w:nsid w:val="49BB495D"/>
    <w:multiLevelType w:val="hybridMultilevel"/>
    <w:tmpl w:val="00C61AB4"/>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A600842"/>
    <w:multiLevelType w:val="hybridMultilevel"/>
    <w:tmpl w:val="25C084DC"/>
    <w:lvl w:ilvl="0" w:tplc="95E4B52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1">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8"/>
  </w:num>
  <w:num w:numId="3">
    <w:abstractNumId w:val="15"/>
  </w:num>
  <w:num w:numId="4">
    <w:abstractNumId w:val="9"/>
  </w:num>
  <w:num w:numId="5">
    <w:abstractNumId w:val="22"/>
  </w:num>
  <w:num w:numId="6">
    <w:abstractNumId w:val="17"/>
  </w:num>
  <w:num w:numId="7">
    <w:abstractNumId w:val="20"/>
  </w:num>
  <w:num w:numId="8">
    <w:abstractNumId w:val="16"/>
  </w:num>
  <w:num w:numId="9">
    <w:abstractNumId w:val="10"/>
  </w:num>
  <w:num w:numId="10">
    <w:abstractNumId w:val="8"/>
  </w:num>
  <w:num w:numId="11">
    <w:abstractNumId w:val="13"/>
  </w:num>
  <w:num w:numId="12">
    <w:abstractNumId w:val="6"/>
  </w:num>
  <w:num w:numId="13">
    <w:abstractNumId w:val="2"/>
  </w:num>
  <w:num w:numId="14">
    <w:abstractNumId w:val="11"/>
  </w:num>
  <w:num w:numId="15">
    <w:abstractNumId w:val="7"/>
  </w:num>
  <w:num w:numId="16">
    <w:abstractNumId w:val="3"/>
  </w:num>
  <w:num w:numId="17">
    <w:abstractNumId w:val="5"/>
  </w:num>
  <w:num w:numId="18">
    <w:abstractNumId w:val="19"/>
  </w:num>
  <w:num w:numId="19">
    <w:abstractNumId w:val="0"/>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1"/>
  </w:num>
  <w:num w:numId="22">
    <w:abstractNumId w:val="21"/>
  </w:num>
  <w:num w:numId="23">
    <w:abstractNumId w:val="21"/>
  </w:num>
  <w:num w:numId="24">
    <w:abstractNumId w:val="12"/>
  </w:num>
  <w:num w:numId="25">
    <w:abstractNumId w:val="4"/>
  </w:num>
  <w:num w:numId="26">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z">
    <w15:presenceInfo w15:providerId="None" w15:userId="cw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154EC"/>
    <w:rsid w:val="00021C1D"/>
    <w:rsid w:val="00032596"/>
    <w:rsid w:val="0003382F"/>
    <w:rsid w:val="00043406"/>
    <w:rsid w:val="000520A9"/>
    <w:rsid w:val="000638BC"/>
    <w:rsid w:val="00065D3C"/>
    <w:rsid w:val="00066283"/>
    <w:rsid w:val="000716CE"/>
    <w:rsid w:val="00072A06"/>
    <w:rsid w:val="00087F3A"/>
    <w:rsid w:val="00091C39"/>
    <w:rsid w:val="000962EA"/>
    <w:rsid w:val="000A2F90"/>
    <w:rsid w:val="000A761B"/>
    <w:rsid w:val="000C27BB"/>
    <w:rsid w:val="000C3E89"/>
    <w:rsid w:val="000D1E8D"/>
    <w:rsid w:val="000E17E6"/>
    <w:rsid w:val="000E18A7"/>
    <w:rsid w:val="000F7DA1"/>
    <w:rsid w:val="00100788"/>
    <w:rsid w:val="00100E86"/>
    <w:rsid w:val="0010728B"/>
    <w:rsid w:val="001133A0"/>
    <w:rsid w:val="001136EE"/>
    <w:rsid w:val="00121F20"/>
    <w:rsid w:val="001267E4"/>
    <w:rsid w:val="001274BE"/>
    <w:rsid w:val="001306A5"/>
    <w:rsid w:val="00143908"/>
    <w:rsid w:val="0014683A"/>
    <w:rsid w:val="00152130"/>
    <w:rsid w:val="00152399"/>
    <w:rsid w:val="001549A6"/>
    <w:rsid w:val="00156434"/>
    <w:rsid w:val="00166E80"/>
    <w:rsid w:val="00170AF4"/>
    <w:rsid w:val="001827B5"/>
    <w:rsid w:val="001853D6"/>
    <w:rsid w:val="001B2A81"/>
    <w:rsid w:val="001E26C9"/>
    <w:rsid w:val="001E2868"/>
    <w:rsid w:val="001E4A49"/>
    <w:rsid w:val="001F37DF"/>
    <w:rsid w:val="001F587C"/>
    <w:rsid w:val="002053CA"/>
    <w:rsid w:val="002058B5"/>
    <w:rsid w:val="00212408"/>
    <w:rsid w:val="002160F0"/>
    <w:rsid w:val="0022263E"/>
    <w:rsid w:val="0022511D"/>
    <w:rsid w:val="002311AE"/>
    <w:rsid w:val="00235D77"/>
    <w:rsid w:val="002411B8"/>
    <w:rsid w:val="002518E2"/>
    <w:rsid w:val="00253C5A"/>
    <w:rsid w:val="00263C1A"/>
    <w:rsid w:val="00267831"/>
    <w:rsid w:val="00272B6D"/>
    <w:rsid w:val="00273129"/>
    <w:rsid w:val="002770DC"/>
    <w:rsid w:val="00283327"/>
    <w:rsid w:val="002844D0"/>
    <w:rsid w:val="00286114"/>
    <w:rsid w:val="0029091A"/>
    <w:rsid w:val="002924BF"/>
    <w:rsid w:val="002924C6"/>
    <w:rsid w:val="002A22E1"/>
    <w:rsid w:val="002B076B"/>
    <w:rsid w:val="002B119C"/>
    <w:rsid w:val="002B64F3"/>
    <w:rsid w:val="002C14BB"/>
    <w:rsid w:val="002C3880"/>
    <w:rsid w:val="002C40B4"/>
    <w:rsid w:val="002D23F3"/>
    <w:rsid w:val="002E49CC"/>
    <w:rsid w:val="002E6A70"/>
    <w:rsid w:val="002F7DB1"/>
    <w:rsid w:val="00300BBF"/>
    <w:rsid w:val="00302DB1"/>
    <w:rsid w:val="00322825"/>
    <w:rsid w:val="00325EB4"/>
    <w:rsid w:val="00330FEB"/>
    <w:rsid w:val="00332440"/>
    <w:rsid w:val="00345B2D"/>
    <w:rsid w:val="00372D7E"/>
    <w:rsid w:val="00373F8C"/>
    <w:rsid w:val="00376D91"/>
    <w:rsid w:val="00381F3E"/>
    <w:rsid w:val="003824A7"/>
    <w:rsid w:val="003847F4"/>
    <w:rsid w:val="0039193C"/>
    <w:rsid w:val="003926DC"/>
    <w:rsid w:val="003A7EC7"/>
    <w:rsid w:val="003B0282"/>
    <w:rsid w:val="003B31C4"/>
    <w:rsid w:val="003C1F72"/>
    <w:rsid w:val="003C44B3"/>
    <w:rsid w:val="003C60A1"/>
    <w:rsid w:val="003C7F87"/>
    <w:rsid w:val="003D249F"/>
    <w:rsid w:val="004020B1"/>
    <w:rsid w:val="00404A8C"/>
    <w:rsid w:val="00406041"/>
    <w:rsid w:val="0040785B"/>
    <w:rsid w:val="004123A7"/>
    <w:rsid w:val="0042035C"/>
    <w:rsid w:val="0042194D"/>
    <w:rsid w:val="004220A2"/>
    <w:rsid w:val="00426070"/>
    <w:rsid w:val="004304FF"/>
    <w:rsid w:val="004340D1"/>
    <w:rsid w:val="00435EA1"/>
    <w:rsid w:val="00442287"/>
    <w:rsid w:val="00451F8A"/>
    <w:rsid w:val="004575EA"/>
    <w:rsid w:val="0047560E"/>
    <w:rsid w:val="004767B1"/>
    <w:rsid w:val="004A1C84"/>
    <w:rsid w:val="004A48D4"/>
    <w:rsid w:val="004A48F6"/>
    <w:rsid w:val="004B08FC"/>
    <w:rsid w:val="004B159E"/>
    <w:rsid w:val="004B7388"/>
    <w:rsid w:val="004C3A83"/>
    <w:rsid w:val="004D7D68"/>
    <w:rsid w:val="004E1BB7"/>
    <w:rsid w:val="004E657C"/>
    <w:rsid w:val="004E70D9"/>
    <w:rsid w:val="004F0F56"/>
    <w:rsid w:val="004F42CE"/>
    <w:rsid w:val="00504F47"/>
    <w:rsid w:val="00506002"/>
    <w:rsid w:val="00523ABC"/>
    <w:rsid w:val="00524B02"/>
    <w:rsid w:val="00534F6B"/>
    <w:rsid w:val="00537FB3"/>
    <w:rsid w:val="005504EB"/>
    <w:rsid w:val="00551635"/>
    <w:rsid w:val="005533E1"/>
    <w:rsid w:val="00555BEE"/>
    <w:rsid w:val="00560575"/>
    <w:rsid w:val="005642CC"/>
    <w:rsid w:val="0057085F"/>
    <w:rsid w:val="005850D1"/>
    <w:rsid w:val="00592FB6"/>
    <w:rsid w:val="005939D5"/>
    <w:rsid w:val="005974CE"/>
    <w:rsid w:val="005B4F32"/>
    <w:rsid w:val="005E77ED"/>
    <w:rsid w:val="005F016B"/>
    <w:rsid w:val="005F3470"/>
    <w:rsid w:val="005F7274"/>
    <w:rsid w:val="0062251A"/>
    <w:rsid w:val="00627AE9"/>
    <w:rsid w:val="006442C9"/>
    <w:rsid w:val="00646C04"/>
    <w:rsid w:val="00660696"/>
    <w:rsid w:val="00662787"/>
    <w:rsid w:val="0066628A"/>
    <w:rsid w:val="00667485"/>
    <w:rsid w:val="00685F8E"/>
    <w:rsid w:val="006879FC"/>
    <w:rsid w:val="00690F79"/>
    <w:rsid w:val="00691B08"/>
    <w:rsid w:val="00693E8E"/>
    <w:rsid w:val="00695F5E"/>
    <w:rsid w:val="00697D77"/>
    <w:rsid w:val="006A4980"/>
    <w:rsid w:val="006A60B1"/>
    <w:rsid w:val="006A7804"/>
    <w:rsid w:val="006B4553"/>
    <w:rsid w:val="006C6656"/>
    <w:rsid w:val="006D1460"/>
    <w:rsid w:val="006D5BCD"/>
    <w:rsid w:val="006E16E5"/>
    <w:rsid w:val="006E28B6"/>
    <w:rsid w:val="006E2B87"/>
    <w:rsid w:val="006E424F"/>
    <w:rsid w:val="006E4833"/>
    <w:rsid w:val="006F6C98"/>
    <w:rsid w:val="00704C65"/>
    <w:rsid w:val="00706AF3"/>
    <w:rsid w:val="00714251"/>
    <w:rsid w:val="00714D01"/>
    <w:rsid w:val="00721D86"/>
    <w:rsid w:val="00724294"/>
    <w:rsid w:val="00732BC2"/>
    <w:rsid w:val="00732FEB"/>
    <w:rsid w:val="00735CA3"/>
    <w:rsid w:val="007410C8"/>
    <w:rsid w:val="0075495F"/>
    <w:rsid w:val="00770B79"/>
    <w:rsid w:val="00773CCD"/>
    <w:rsid w:val="00774567"/>
    <w:rsid w:val="0078525E"/>
    <w:rsid w:val="00785F02"/>
    <w:rsid w:val="007912C3"/>
    <w:rsid w:val="007952C0"/>
    <w:rsid w:val="00797104"/>
    <w:rsid w:val="007A7413"/>
    <w:rsid w:val="007B59D0"/>
    <w:rsid w:val="007B7993"/>
    <w:rsid w:val="007D1D5E"/>
    <w:rsid w:val="007D39E4"/>
    <w:rsid w:val="007D6CE9"/>
    <w:rsid w:val="007E0713"/>
    <w:rsid w:val="007E37A4"/>
    <w:rsid w:val="007F3057"/>
    <w:rsid w:val="00815BF4"/>
    <w:rsid w:val="00825ED9"/>
    <w:rsid w:val="00832FD5"/>
    <w:rsid w:val="008332B7"/>
    <w:rsid w:val="0083714D"/>
    <w:rsid w:val="008444CC"/>
    <w:rsid w:val="00844EFC"/>
    <w:rsid w:val="0085316D"/>
    <w:rsid w:val="00854FA2"/>
    <w:rsid w:val="00856F4C"/>
    <w:rsid w:val="0085714C"/>
    <w:rsid w:val="008770B2"/>
    <w:rsid w:val="00877A6C"/>
    <w:rsid w:val="00884959"/>
    <w:rsid w:val="008A1774"/>
    <w:rsid w:val="008A69C7"/>
    <w:rsid w:val="008B6746"/>
    <w:rsid w:val="008B769C"/>
    <w:rsid w:val="008D60FF"/>
    <w:rsid w:val="008E1BD6"/>
    <w:rsid w:val="008F11CE"/>
    <w:rsid w:val="008F3E02"/>
    <w:rsid w:val="008F6AC3"/>
    <w:rsid w:val="008F6DE0"/>
    <w:rsid w:val="0090118B"/>
    <w:rsid w:val="009165F2"/>
    <w:rsid w:val="00920215"/>
    <w:rsid w:val="009263B9"/>
    <w:rsid w:val="0093063F"/>
    <w:rsid w:val="00933F83"/>
    <w:rsid w:val="009358F8"/>
    <w:rsid w:val="009365EC"/>
    <w:rsid w:val="009371A5"/>
    <w:rsid w:val="0093742A"/>
    <w:rsid w:val="00940F7F"/>
    <w:rsid w:val="009444BC"/>
    <w:rsid w:val="009505F0"/>
    <w:rsid w:val="00960554"/>
    <w:rsid w:val="00961D63"/>
    <w:rsid w:val="00965475"/>
    <w:rsid w:val="00982C13"/>
    <w:rsid w:val="00990A9A"/>
    <w:rsid w:val="009B6F1E"/>
    <w:rsid w:val="009C158E"/>
    <w:rsid w:val="009C626B"/>
    <w:rsid w:val="009E06A4"/>
    <w:rsid w:val="009F7670"/>
    <w:rsid w:val="00A0139C"/>
    <w:rsid w:val="00A02688"/>
    <w:rsid w:val="00A11412"/>
    <w:rsid w:val="00A16780"/>
    <w:rsid w:val="00A21E0C"/>
    <w:rsid w:val="00A36860"/>
    <w:rsid w:val="00A44D19"/>
    <w:rsid w:val="00A56CF0"/>
    <w:rsid w:val="00A57273"/>
    <w:rsid w:val="00A60BBE"/>
    <w:rsid w:val="00A63E5C"/>
    <w:rsid w:val="00A64903"/>
    <w:rsid w:val="00A70808"/>
    <w:rsid w:val="00A72FD5"/>
    <w:rsid w:val="00A73F8D"/>
    <w:rsid w:val="00A831F9"/>
    <w:rsid w:val="00A837AB"/>
    <w:rsid w:val="00A84A3B"/>
    <w:rsid w:val="00A95042"/>
    <w:rsid w:val="00A96923"/>
    <w:rsid w:val="00AA582A"/>
    <w:rsid w:val="00AA5A85"/>
    <w:rsid w:val="00AA5FD8"/>
    <w:rsid w:val="00AA7177"/>
    <w:rsid w:val="00AB0DBF"/>
    <w:rsid w:val="00AB1584"/>
    <w:rsid w:val="00AB246D"/>
    <w:rsid w:val="00AC0C6B"/>
    <w:rsid w:val="00AC21B0"/>
    <w:rsid w:val="00AD0056"/>
    <w:rsid w:val="00AE0B3B"/>
    <w:rsid w:val="00AF7F49"/>
    <w:rsid w:val="00B05229"/>
    <w:rsid w:val="00B10413"/>
    <w:rsid w:val="00B2001E"/>
    <w:rsid w:val="00B24857"/>
    <w:rsid w:val="00B26C14"/>
    <w:rsid w:val="00B2761C"/>
    <w:rsid w:val="00B30740"/>
    <w:rsid w:val="00B36ACE"/>
    <w:rsid w:val="00B423F9"/>
    <w:rsid w:val="00B520C1"/>
    <w:rsid w:val="00B60339"/>
    <w:rsid w:val="00B70316"/>
    <w:rsid w:val="00B74F73"/>
    <w:rsid w:val="00B80A9A"/>
    <w:rsid w:val="00B97280"/>
    <w:rsid w:val="00BC06AF"/>
    <w:rsid w:val="00BC5760"/>
    <w:rsid w:val="00BD1B13"/>
    <w:rsid w:val="00BD7AA9"/>
    <w:rsid w:val="00BD7FC3"/>
    <w:rsid w:val="00BE49CB"/>
    <w:rsid w:val="00BF215C"/>
    <w:rsid w:val="00C066A1"/>
    <w:rsid w:val="00C14741"/>
    <w:rsid w:val="00C1609F"/>
    <w:rsid w:val="00C17944"/>
    <w:rsid w:val="00C25DD8"/>
    <w:rsid w:val="00C351EC"/>
    <w:rsid w:val="00C40969"/>
    <w:rsid w:val="00C60E5B"/>
    <w:rsid w:val="00C81EF0"/>
    <w:rsid w:val="00C9539E"/>
    <w:rsid w:val="00C96AF4"/>
    <w:rsid w:val="00C97369"/>
    <w:rsid w:val="00CA54D7"/>
    <w:rsid w:val="00CB1994"/>
    <w:rsid w:val="00CC1C20"/>
    <w:rsid w:val="00CC66EC"/>
    <w:rsid w:val="00CC6B60"/>
    <w:rsid w:val="00CD6A46"/>
    <w:rsid w:val="00CE1724"/>
    <w:rsid w:val="00CE1CF3"/>
    <w:rsid w:val="00CE28E5"/>
    <w:rsid w:val="00CE2E40"/>
    <w:rsid w:val="00CF602D"/>
    <w:rsid w:val="00D02CB2"/>
    <w:rsid w:val="00D12973"/>
    <w:rsid w:val="00D12F05"/>
    <w:rsid w:val="00D151E6"/>
    <w:rsid w:val="00D1535D"/>
    <w:rsid w:val="00D15AD0"/>
    <w:rsid w:val="00D2713D"/>
    <w:rsid w:val="00D406F9"/>
    <w:rsid w:val="00D4564A"/>
    <w:rsid w:val="00D464A0"/>
    <w:rsid w:val="00D475BD"/>
    <w:rsid w:val="00D56468"/>
    <w:rsid w:val="00D671FA"/>
    <w:rsid w:val="00D763CE"/>
    <w:rsid w:val="00D91980"/>
    <w:rsid w:val="00D962B4"/>
    <w:rsid w:val="00DA0402"/>
    <w:rsid w:val="00DB405A"/>
    <w:rsid w:val="00DB4AA5"/>
    <w:rsid w:val="00DC75C7"/>
    <w:rsid w:val="00DD3866"/>
    <w:rsid w:val="00E01B4A"/>
    <w:rsid w:val="00E13518"/>
    <w:rsid w:val="00E14C96"/>
    <w:rsid w:val="00E205EF"/>
    <w:rsid w:val="00E206A8"/>
    <w:rsid w:val="00E24325"/>
    <w:rsid w:val="00E31A5E"/>
    <w:rsid w:val="00E325F9"/>
    <w:rsid w:val="00E35737"/>
    <w:rsid w:val="00E43D4B"/>
    <w:rsid w:val="00E534C2"/>
    <w:rsid w:val="00E556FF"/>
    <w:rsid w:val="00E62219"/>
    <w:rsid w:val="00E74926"/>
    <w:rsid w:val="00E75406"/>
    <w:rsid w:val="00E931B7"/>
    <w:rsid w:val="00E978F1"/>
    <w:rsid w:val="00EA2EE9"/>
    <w:rsid w:val="00EA403E"/>
    <w:rsid w:val="00EA43FC"/>
    <w:rsid w:val="00EB09BF"/>
    <w:rsid w:val="00EB1835"/>
    <w:rsid w:val="00EB5E17"/>
    <w:rsid w:val="00ED2C55"/>
    <w:rsid w:val="00ED5FF3"/>
    <w:rsid w:val="00EE34AD"/>
    <w:rsid w:val="00EF6DA6"/>
    <w:rsid w:val="00F24445"/>
    <w:rsid w:val="00F342EC"/>
    <w:rsid w:val="00F427B1"/>
    <w:rsid w:val="00F45BD2"/>
    <w:rsid w:val="00F5163C"/>
    <w:rsid w:val="00F523B7"/>
    <w:rsid w:val="00F61822"/>
    <w:rsid w:val="00F6671D"/>
    <w:rsid w:val="00F66D2D"/>
    <w:rsid w:val="00F91E6E"/>
    <w:rsid w:val="00F93791"/>
    <w:rsid w:val="00FA55ED"/>
    <w:rsid w:val="00FA67CB"/>
    <w:rsid w:val="00FA6A9D"/>
    <w:rsid w:val="00FB06C5"/>
    <w:rsid w:val="00FB591A"/>
    <w:rsid w:val="00FB5976"/>
    <w:rsid w:val="00FC2B9E"/>
    <w:rsid w:val="00FC6200"/>
    <w:rsid w:val="00FD10DB"/>
    <w:rsid w:val="00FD578D"/>
    <w:rsid w:val="00FE5407"/>
    <w:rsid w:val="00FF271E"/>
    <w:rsid w:val="00FF51A8"/>
    <w:rsid w:val="00FF5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4544435">
      <w:bodyDiv w:val="1"/>
      <w:marLeft w:val="0"/>
      <w:marRight w:val="0"/>
      <w:marTop w:val="0"/>
      <w:marBottom w:val="0"/>
      <w:divBdr>
        <w:top w:val="none" w:sz="0" w:space="0" w:color="auto"/>
        <w:left w:val="none" w:sz="0" w:space="0" w:color="auto"/>
        <w:bottom w:val="none" w:sz="0" w:space="0" w:color="auto"/>
        <w:right w:val="none" w:sz="0" w:space="0" w:color="auto"/>
      </w:divBdr>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4598869">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5092572">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5"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4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B3D34-386A-4C38-976B-35D9DD9DE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hao0216</cp:lastModifiedBy>
  <cp:revision>211</cp:revision>
  <cp:lastPrinted>2007-08-28T14:45:00Z</cp:lastPrinted>
  <dcterms:created xsi:type="dcterms:W3CDTF">2023-02-10T08:46:00Z</dcterms:created>
  <dcterms:modified xsi:type="dcterms:W3CDTF">2023-02-17T01:40:00Z</dcterms:modified>
</cp:coreProperties>
</file>